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82B" w:rsidRDefault="008E782B" w:rsidP="00A464B7">
      <w:pPr>
        <w:pStyle w:val="Sinespaciado"/>
        <w:jc w:val="center"/>
        <w:rPr>
          <w:rFonts w:ascii="Arial" w:hAnsi="Arial" w:cs="Arial"/>
          <w:b/>
          <w:lang w:eastAsia="es-ES"/>
        </w:rPr>
      </w:pPr>
      <w:r w:rsidRPr="00A464B7">
        <w:rPr>
          <w:rFonts w:ascii="Arial" w:hAnsi="Arial" w:cs="Arial"/>
          <w:b/>
          <w:lang w:eastAsia="es-ES"/>
        </w:rPr>
        <w:t>CONSEJO DIRECTIVO DEL INSTITUTO DE PENSIONES DEL ESTADO DE JALISCO</w:t>
      </w:r>
    </w:p>
    <w:p w:rsidR="00A464B7" w:rsidRPr="00A464B7" w:rsidRDefault="00A464B7" w:rsidP="00A464B7">
      <w:pPr>
        <w:pStyle w:val="Sinespaciado"/>
        <w:jc w:val="center"/>
        <w:rPr>
          <w:rFonts w:ascii="Arial" w:hAnsi="Arial" w:cs="Arial"/>
          <w:b/>
          <w:lang w:eastAsia="es-ES"/>
        </w:rPr>
      </w:pPr>
    </w:p>
    <w:p w:rsidR="008E782B" w:rsidRPr="00A464B7" w:rsidRDefault="00450F22" w:rsidP="00A464B7">
      <w:pPr>
        <w:pStyle w:val="Sinespaciado"/>
        <w:jc w:val="center"/>
        <w:rPr>
          <w:rFonts w:ascii="Arial" w:hAnsi="Arial" w:cs="Arial"/>
          <w:b/>
          <w:lang w:eastAsia="es-ES"/>
        </w:rPr>
      </w:pPr>
      <w:r>
        <w:rPr>
          <w:rFonts w:ascii="Arial" w:hAnsi="Arial" w:cs="Arial"/>
          <w:b/>
          <w:lang w:eastAsia="es-ES"/>
        </w:rPr>
        <w:t>ACTA DE SESIÓN ORDINARIA 12</w:t>
      </w:r>
      <w:r w:rsidR="001B5BFA">
        <w:rPr>
          <w:rFonts w:ascii="Arial" w:hAnsi="Arial" w:cs="Arial"/>
          <w:b/>
          <w:lang w:eastAsia="es-ES"/>
        </w:rPr>
        <w:t>/2020</w:t>
      </w:r>
    </w:p>
    <w:p w:rsidR="00A464B7" w:rsidRPr="00A464B7" w:rsidRDefault="00A464B7" w:rsidP="00A464B7">
      <w:pPr>
        <w:pStyle w:val="Sinespaciado"/>
        <w:jc w:val="both"/>
        <w:rPr>
          <w:rFonts w:ascii="Arial" w:hAnsi="Arial" w:cs="Arial"/>
          <w:lang w:eastAsia="es-ES"/>
        </w:rPr>
      </w:pPr>
    </w:p>
    <w:p w:rsidR="008E782B" w:rsidRPr="00A464B7" w:rsidRDefault="008E782B" w:rsidP="00744B93">
      <w:pPr>
        <w:pStyle w:val="Sinespaciado"/>
        <w:jc w:val="both"/>
        <w:rPr>
          <w:rFonts w:ascii="Arial" w:hAnsi="Arial" w:cs="Arial"/>
          <w:lang w:val="es-ES_tradnl" w:eastAsia="en-US"/>
        </w:rPr>
      </w:pPr>
      <w:r w:rsidRPr="00A464B7">
        <w:rPr>
          <w:rFonts w:ascii="Arial" w:hAnsi="Arial" w:cs="Arial"/>
          <w:lang w:eastAsia="es-ES"/>
        </w:rPr>
        <w:t>En la ciudad de Guadalajara, Jalisco, siendo la</w:t>
      </w:r>
      <w:r w:rsidR="0020688E">
        <w:rPr>
          <w:rFonts w:ascii="Arial" w:hAnsi="Arial" w:cs="Arial"/>
          <w:lang w:eastAsia="es-ES"/>
        </w:rPr>
        <w:t>s 16</w:t>
      </w:r>
      <w:r w:rsidR="0001528C" w:rsidRPr="00A464B7">
        <w:rPr>
          <w:rFonts w:ascii="Arial" w:hAnsi="Arial" w:cs="Arial"/>
          <w:lang w:eastAsia="es-ES"/>
        </w:rPr>
        <w:t>:</w:t>
      </w:r>
      <w:r w:rsidR="0020688E">
        <w:rPr>
          <w:rFonts w:ascii="Arial" w:hAnsi="Arial" w:cs="Arial"/>
          <w:lang w:eastAsia="es-ES"/>
        </w:rPr>
        <w:t>00 dieciséis</w:t>
      </w:r>
      <w:r w:rsidRPr="00A464B7">
        <w:rPr>
          <w:rFonts w:ascii="Arial" w:hAnsi="Arial" w:cs="Arial"/>
          <w:lang w:eastAsia="es-ES"/>
        </w:rPr>
        <w:t xml:space="preserve"> horas,</w:t>
      </w:r>
      <w:r w:rsidR="008C5F5F">
        <w:rPr>
          <w:rFonts w:ascii="Arial" w:hAnsi="Arial" w:cs="Arial"/>
          <w:lang w:eastAsia="es-ES"/>
        </w:rPr>
        <w:t xml:space="preserve"> del día 28</w:t>
      </w:r>
      <w:r w:rsidR="00456688" w:rsidRPr="00A464B7">
        <w:rPr>
          <w:rFonts w:ascii="Arial" w:hAnsi="Arial" w:cs="Arial"/>
          <w:lang w:eastAsia="es-ES"/>
        </w:rPr>
        <w:t xml:space="preserve"> </w:t>
      </w:r>
      <w:r w:rsidR="008C5F5F">
        <w:rPr>
          <w:rFonts w:ascii="Arial" w:hAnsi="Arial" w:cs="Arial"/>
          <w:lang w:eastAsia="es-ES"/>
        </w:rPr>
        <w:t>veintiocho</w:t>
      </w:r>
      <w:r w:rsidR="00413DAF">
        <w:rPr>
          <w:rFonts w:ascii="Arial" w:hAnsi="Arial" w:cs="Arial"/>
          <w:lang w:eastAsia="es-ES"/>
        </w:rPr>
        <w:t xml:space="preserve"> </w:t>
      </w:r>
      <w:r w:rsidR="00450F22">
        <w:rPr>
          <w:rFonts w:ascii="Arial" w:hAnsi="Arial" w:cs="Arial"/>
          <w:lang w:eastAsia="es-ES"/>
        </w:rPr>
        <w:t>de diciembre</w:t>
      </w:r>
      <w:r w:rsidR="001B5BFA">
        <w:rPr>
          <w:rFonts w:ascii="Arial" w:hAnsi="Arial" w:cs="Arial"/>
          <w:lang w:eastAsia="es-ES"/>
        </w:rPr>
        <w:t xml:space="preserve"> del año 2020</w:t>
      </w:r>
      <w:r w:rsidRPr="00A464B7">
        <w:rPr>
          <w:rFonts w:ascii="Arial" w:hAnsi="Arial" w:cs="Arial"/>
          <w:lang w:eastAsia="es-ES"/>
        </w:rPr>
        <w:t xml:space="preserve"> dos mil </w:t>
      </w:r>
      <w:r w:rsidR="001B5BFA">
        <w:rPr>
          <w:rFonts w:ascii="Arial" w:hAnsi="Arial" w:cs="Arial"/>
          <w:lang w:eastAsia="es-ES"/>
        </w:rPr>
        <w:t>veinte</w:t>
      </w:r>
      <w:r w:rsidRPr="00A464B7">
        <w:rPr>
          <w:rFonts w:ascii="Arial" w:hAnsi="Arial" w:cs="Arial"/>
          <w:lang w:eastAsia="es-ES"/>
        </w:rPr>
        <w:t xml:space="preserve">, </w:t>
      </w:r>
      <w:r w:rsidR="002B5E9C">
        <w:rPr>
          <w:rFonts w:ascii="Arial" w:hAnsi="Arial" w:cs="Arial"/>
        </w:rPr>
        <w:t>con fundamento en lo establecido en los artículos 150, 151, 152 de la Ley del Instituto de Pensiones del Estado de Jalisco, se reunieron los integrantes del Consejo Directivo del IPEJAL</w:t>
      </w:r>
      <w:r w:rsidR="00A464B7" w:rsidRPr="00A464B7">
        <w:rPr>
          <w:rFonts w:ascii="Arial" w:hAnsi="Arial" w:cs="Arial"/>
          <w:lang w:val="es-ES_tradnl" w:eastAsia="en-US"/>
        </w:rPr>
        <w:t xml:space="preserve">, para llevar a cabo la Sesión Ordinaria correspondiente </w:t>
      </w:r>
      <w:r w:rsidR="00ED5908">
        <w:rPr>
          <w:rFonts w:ascii="Arial" w:hAnsi="Arial" w:cs="Arial"/>
          <w:lang w:val="es-ES_tradnl" w:eastAsia="en-US"/>
        </w:rPr>
        <w:t xml:space="preserve">al mes de </w:t>
      </w:r>
      <w:r w:rsidR="00450F22">
        <w:rPr>
          <w:rFonts w:ascii="Arial" w:hAnsi="Arial" w:cs="Arial"/>
          <w:lang w:val="es-ES_tradnl" w:eastAsia="en-US"/>
        </w:rPr>
        <w:t>diciembre</w:t>
      </w:r>
      <w:r w:rsidR="00D1622D">
        <w:rPr>
          <w:rFonts w:ascii="Arial" w:hAnsi="Arial" w:cs="Arial"/>
          <w:lang w:val="es-ES_tradnl" w:eastAsia="en-US"/>
        </w:rPr>
        <w:t xml:space="preserve"> </w:t>
      </w:r>
      <w:r w:rsidR="00BC5F47">
        <w:rPr>
          <w:rFonts w:ascii="Arial" w:hAnsi="Arial" w:cs="Arial"/>
          <w:lang w:val="es-ES_tradnl" w:eastAsia="en-US"/>
        </w:rPr>
        <w:t>de 2020</w:t>
      </w:r>
      <w:r w:rsidR="00A464B7" w:rsidRPr="00A464B7">
        <w:rPr>
          <w:rFonts w:ascii="Arial" w:hAnsi="Arial" w:cs="Arial"/>
          <w:lang w:val="es-ES_tradnl" w:eastAsia="en-US"/>
        </w:rPr>
        <w:t>, en las instalaciones del Consejo Directivo ubicadas en el Edificio Agustín Yáñez, piso AZ, ubicado en Av. Magisterio # 1155, Col. Observatorio C.P. 44260, Guadalajara, Jalisco.</w:t>
      </w:r>
    </w:p>
    <w:p w:rsidR="00A464B7" w:rsidRPr="00A464B7" w:rsidRDefault="00A464B7" w:rsidP="00744B93">
      <w:pPr>
        <w:pStyle w:val="Sinespaciado"/>
        <w:jc w:val="both"/>
        <w:rPr>
          <w:rFonts w:ascii="Arial" w:hAnsi="Arial" w:cs="Arial"/>
          <w:lang w:val="es-ES_tradnl" w:eastAsia="en-US"/>
        </w:rPr>
      </w:pPr>
    </w:p>
    <w:p w:rsidR="00A464B7" w:rsidRPr="008A0DBE" w:rsidRDefault="00A464B7" w:rsidP="00744B93">
      <w:pPr>
        <w:pStyle w:val="Sinespaciado"/>
        <w:jc w:val="both"/>
        <w:rPr>
          <w:rFonts w:ascii="Arial" w:hAnsi="Arial" w:cs="Arial"/>
          <w:b/>
          <w:lang w:val="es-ES_tradnl" w:eastAsia="es-ES"/>
        </w:rPr>
      </w:pPr>
      <w:r w:rsidRPr="00A464B7">
        <w:rPr>
          <w:rFonts w:ascii="Arial" w:hAnsi="Arial" w:cs="Arial"/>
          <w:lang w:eastAsia="es-ES"/>
        </w:rPr>
        <w:t xml:space="preserve">A efecto de proceder a dar inicio a la sesión y como </w:t>
      </w:r>
      <w:r w:rsidRPr="00A464B7">
        <w:rPr>
          <w:rFonts w:ascii="Arial" w:hAnsi="Arial" w:cs="Arial"/>
          <w:b/>
          <w:lang w:eastAsia="es-ES"/>
        </w:rPr>
        <w:t>primer punto del orden del día</w:t>
      </w:r>
      <w:r w:rsidRPr="00A464B7">
        <w:rPr>
          <w:rFonts w:ascii="Arial" w:hAnsi="Arial" w:cs="Arial"/>
          <w:lang w:eastAsia="es-ES"/>
        </w:rPr>
        <w:t xml:space="preserve"> se nombra lista de asistencia, encontrándose presentes: Juan Partida Morales, Presidente del Consejo Directivo, Iván Eduardo Argüelles Sánchez, Consejero Titular representando a la Dirección General del Instituto de Pensiones del Estado de Jalisco (IPEJAL), Sandra Deyanira Tovar López, Consejera Titular representando al Municipio de Guadalajara, Prof. Arnoldo Rubio Cárdenas, Consejero Titular representando a los servidores públicos de la Sección 47 del Sindicato Nacional de Trabaj</w:t>
      </w:r>
      <w:r w:rsidR="00FD30F5">
        <w:rPr>
          <w:rFonts w:ascii="Arial" w:hAnsi="Arial" w:cs="Arial"/>
          <w:lang w:eastAsia="es-ES"/>
        </w:rPr>
        <w:t xml:space="preserve">adores de la Educación (SNTE), </w:t>
      </w:r>
      <w:r w:rsidR="008A0DBE" w:rsidRPr="008A0DBE">
        <w:rPr>
          <w:rFonts w:ascii="Arial" w:hAnsi="Arial" w:cs="Arial"/>
          <w:lang w:val="es-ES_tradnl" w:eastAsia="es-ES"/>
        </w:rPr>
        <w:t>Juan José Hernández</w:t>
      </w:r>
      <w:r w:rsidR="008A0DBE">
        <w:rPr>
          <w:rFonts w:ascii="Arial" w:hAnsi="Arial" w:cs="Arial"/>
          <w:lang w:val="es-ES_tradnl" w:eastAsia="es-ES"/>
        </w:rPr>
        <w:t xml:space="preserve"> </w:t>
      </w:r>
      <w:r w:rsidR="008A0DBE" w:rsidRPr="008A0DBE">
        <w:rPr>
          <w:rFonts w:ascii="Arial" w:hAnsi="Arial" w:cs="Arial"/>
          <w:lang w:val="es-ES_tradnl" w:eastAsia="es-ES"/>
        </w:rPr>
        <w:t>Rodríguez</w:t>
      </w:r>
      <w:r w:rsidRPr="00A464B7">
        <w:rPr>
          <w:rFonts w:ascii="Arial" w:hAnsi="Arial" w:cs="Arial"/>
          <w:lang w:eastAsia="es-ES"/>
        </w:rPr>
        <w:t xml:space="preserve">, Consejero Titular representando a los servidores públicos de </w:t>
      </w:r>
      <w:r w:rsidRPr="008A0DBE">
        <w:rPr>
          <w:rFonts w:ascii="Arial" w:hAnsi="Arial" w:cs="Arial"/>
          <w:lang w:eastAsia="es-ES"/>
        </w:rPr>
        <w:t xml:space="preserve">la </w:t>
      </w:r>
      <w:r w:rsidR="008A0DBE" w:rsidRPr="008A0DBE">
        <w:rPr>
          <w:rFonts w:ascii="Arial" w:hAnsi="Arial" w:cs="Arial"/>
          <w:lang w:val="es-ES_tradnl" w:eastAsia="es-ES"/>
        </w:rPr>
        <w:t>Federación de Sindicatos Independientes de los Municipios y Organismos Públicos Descentralizados de Jalisco</w:t>
      </w:r>
      <w:r w:rsidR="008A0DBE" w:rsidRPr="008A0DBE">
        <w:rPr>
          <w:rFonts w:ascii="Arial" w:hAnsi="Arial" w:cs="Arial"/>
          <w:lang w:eastAsia="es-ES"/>
        </w:rPr>
        <w:t xml:space="preserve"> </w:t>
      </w:r>
      <w:r w:rsidR="008A0DBE">
        <w:rPr>
          <w:rFonts w:ascii="Arial" w:hAnsi="Arial" w:cs="Arial"/>
          <w:lang w:eastAsia="es-ES"/>
        </w:rPr>
        <w:t>(F</w:t>
      </w:r>
      <w:r w:rsidR="00E84315">
        <w:rPr>
          <w:rFonts w:ascii="Arial" w:hAnsi="Arial" w:cs="Arial"/>
          <w:lang w:eastAsia="es-ES"/>
        </w:rPr>
        <w:t>ES</w:t>
      </w:r>
      <w:r w:rsidR="008A0DBE">
        <w:rPr>
          <w:rFonts w:ascii="Arial" w:hAnsi="Arial" w:cs="Arial"/>
          <w:lang w:eastAsia="es-ES"/>
        </w:rPr>
        <w:t>IJAL</w:t>
      </w:r>
      <w:r w:rsidR="00E84315">
        <w:rPr>
          <w:rFonts w:ascii="Arial" w:hAnsi="Arial" w:cs="Arial"/>
          <w:lang w:eastAsia="es-ES"/>
        </w:rPr>
        <w:t>) y Noé Chávez Lué</w:t>
      </w:r>
      <w:r w:rsidR="00BC5F47">
        <w:rPr>
          <w:rFonts w:ascii="Arial" w:hAnsi="Arial" w:cs="Arial"/>
          <w:lang w:eastAsia="es-ES"/>
        </w:rPr>
        <w:t>vanos</w:t>
      </w:r>
      <w:r w:rsidRPr="00A464B7">
        <w:rPr>
          <w:rFonts w:ascii="Arial" w:hAnsi="Arial" w:cs="Arial"/>
          <w:lang w:eastAsia="es-ES"/>
        </w:rPr>
        <w:t>, Secretario de Actas del Consejo Directivo.</w:t>
      </w:r>
    </w:p>
    <w:p w:rsidR="00A464B7" w:rsidRPr="00A464B7" w:rsidRDefault="00A464B7" w:rsidP="00744B93">
      <w:pPr>
        <w:pStyle w:val="Sinespaciado"/>
        <w:jc w:val="both"/>
        <w:rPr>
          <w:rFonts w:ascii="Arial" w:hAnsi="Arial" w:cs="Arial"/>
          <w:lang w:eastAsia="es-ES"/>
        </w:rPr>
      </w:pPr>
    </w:p>
    <w:p w:rsidR="00A464B7" w:rsidRPr="00A464B7" w:rsidRDefault="00A464B7" w:rsidP="00A464B7">
      <w:pPr>
        <w:pStyle w:val="Sinespaciado"/>
        <w:jc w:val="both"/>
        <w:rPr>
          <w:rFonts w:ascii="Arial" w:hAnsi="Arial" w:cs="Arial"/>
          <w:lang w:eastAsia="es-ES"/>
        </w:rPr>
      </w:pPr>
      <w:r w:rsidRPr="00A464B7">
        <w:rPr>
          <w:rFonts w:ascii="Arial" w:hAnsi="Arial" w:cs="Arial"/>
          <w:lang w:eastAsia="es-ES"/>
        </w:rPr>
        <w:t>Al estar presentes todos los integrantes del Consejo Directivo se declara quorum por lo que los acuerdos que se desprendan de la sesión se consideran válidos y aplicables con todos los efectos legales.</w:t>
      </w:r>
    </w:p>
    <w:p w:rsidR="008E782B" w:rsidRDefault="008E782B" w:rsidP="00A464B7">
      <w:pPr>
        <w:pStyle w:val="Sinespaciado"/>
        <w:rPr>
          <w:rFonts w:ascii="Arial" w:hAnsi="Arial" w:cs="Arial"/>
          <w:lang w:eastAsia="es-ES"/>
        </w:rPr>
      </w:pPr>
    </w:p>
    <w:p w:rsidR="00A464B7" w:rsidRDefault="00A464B7" w:rsidP="00A464B7">
      <w:pPr>
        <w:pStyle w:val="Sinespaciado"/>
        <w:jc w:val="both"/>
        <w:rPr>
          <w:rFonts w:ascii="Arial" w:hAnsi="Arial" w:cs="Arial"/>
          <w:lang w:eastAsia="es-ES"/>
        </w:rPr>
      </w:pPr>
      <w:r w:rsidRPr="00A464B7">
        <w:rPr>
          <w:rFonts w:ascii="Arial" w:hAnsi="Arial" w:cs="Arial"/>
          <w:lang w:val="es-ES_tradnl" w:eastAsia="es-ES"/>
        </w:rPr>
        <w:t>Como invitado para p</w:t>
      </w:r>
      <w:r>
        <w:rPr>
          <w:rFonts w:ascii="Arial" w:hAnsi="Arial" w:cs="Arial"/>
          <w:lang w:val="es-ES_tradnl" w:eastAsia="es-ES"/>
        </w:rPr>
        <w:t>resentar y explicar los puntos 4, 5 y 6</w:t>
      </w:r>
      <w:r w:rsidRPr="00A464B7">
        <w:rPr>
          <w:rFonts w:ascii="Arial" w:hAnsi="Arial" w:cs="Arial"/>
          <w:lang w:val="es-ES_tradnl" w:eastAsia="es-ES"/>
        </w:rPr>
        <w:t xml:space="preserve"> del orden del día estuvo presente </w:t>
      </w:r>
      <w:r w:rsidRPr="00A464B7">
        <w:rPr>
          <w:rFonts w:ascii="Arial" w:hAnsi="Arial" w:cs="Arial"/>
          <w:b/>
          <w:lang w:val="es-ES_tradnl" w:eastAsia="es-ES"/>
        </w:rPr>
        <w:t xml:space="preserve">Martín </w:t>
      </w:r>
      <w:r w:rsidRPr="00A464B7">
        <w:rPr>
          <w:rFonts w:ascii="Arial" w:hAnsi="Arial" w:cs="Arial"/>
          <w:b/>
          <w:lang w:eastAsia="es-ES"/>
        </w:rPr>
        <w:t>Ernesto Gudiño Chávez</w:t>
      </w:r>
      <w:r w:rsidRPr="00A464B7">
        <w:rPr>
          <w:rFonts w:ascii="Arial" w:hAnsi="Arial" w:cs="Arial"/>
          <w:lang w:eastAsia="es-ES"/>
        </w:rPr>
        <w:t xml:space="preserve">, </w:t>
      </w:r>
      <w:r>
        <w:rPr>
          <w:rFonts w:ascii="Arial" w:hAnsi="Arial" w:cs="Arial"/>
          <w:b/>
          <w:lang w:eastAsia="es-ES"/>
        </w:rPr>
        <w:t>Director</w:t>
      </w:r>
      <w:r w:rsidRPr="00A464B7">
        <w:rPr>
          <w:rFonts w:ascii="Arial" w:hAnsi="Arial" w:cs="Arial"/>
          <w:b/>
          <w:lang w:eastAsia="es-ES"/>
        </w:rPr>
        <w:t xml:space="preserve"> General de Finanzas</w:t>
      </w:r>
      <w:r>
        <w:rPr>
          <w:rFonts w:ascii="Arial" w:hAnsi="Arial" w:cs="Arial"/>
          <w:lang w:eastAsia="es-ES"/>
        </w:rPr>
        <w:t xml:space="preserve"> </w:t>
      </w:r>
      <w:r w:rsidRPr="00A464B7">
        <w:rPr>
          <w:rFonts w:ascii="Arial" w:hAnsi="Arial" w:cs="Arial"/>
          <w:b/>
          <w:lang w:eastAsia="es-ES"/>
        </w:rPr>
        <w:t>del Instituto</w:t>
      </w:r>
      <w:r>
        <w:rPr>
          <w:rFonts w:ascii="Arial" w:hAnsi="Arial" w:cs="Arial"/>
          <w:lang w:eastAsia="es-ES"/>
        </w:rPr>
        <w:t>.</w:t>
      </w:r>
    </w:p>
    <w:p w:rsidR="00A464B7" w:rsidRDefault="00A464B7" w:rsidP="00A464B7">
      <w:pPr>
        <w:pStyle w:val="Sinespaciado"/>
        <w:jc w:val="both"/>
        <w:rPr>
          <w:rFonts w:ascii="Arial" w:hAnsi="Arial" w:cs="Arial"/>
          <w:lang w:eastAsia="es-ES"/>
        </w:rPr>
      </w:pPr>
    </w:p>
    <w:p w:rsidR="00A464B7" w:rsidRPr="00A464B7" w:rsidRDefault="00A464B7" w:rsidP="00A464B7">
      <w:pPr>
        <w:pStyle w:val="Sinespaciado"/>
        <w:jc w:val="both"/>
        <w:rPr>
          <w:rFonts w:ascii="Arial" w:hAnsi="Arial" w:cs="Arial"/>
          <w:lang w:eastAsia="es-ES"/>
        </w:rPr>
      </w:pPr>
      <w:r w:rsidRPr="00A464B7">
        <w:rPr>
          <w:rFonts w:ascii="Arial" w:hAnsi="Arial" w:cs="Arial"/>
          <w:lang w:val="es-ES_tradnl" w:eastAsia="es-ES"/>
        </w:rPr>
        <w:t xml:space="preserve">A continuación, para desahogar el </w:t>
      </w:r>
      <w:r w:rsidRPr="00A464B7">
        <w:rPr>
          <w:rFonts w:ascii="Arial" w:hAnsi="Arial" w:cs="Arial"/>
          <w:b/>
          <w:lang w:val="es-ES_tradnl" w:eastAsia="es-ES"/>
        </w:rPr>
        <w:t>punto número dos</w:t>
      </w:r>
      <w:r w:rsidRPr="00A464B7">
        <w:rPr>
          <w:rFonts w:ascii="Arial" w:hAnsi="Arial" w:cs="Arial"/>
          <w:lang w:val="es-ES_tradnl" w:eastAsia="es-ES"/>
        </w:rPr>
        <w:t xml:space="preserve"> se da lectura a la Orden del Día:</w:t>
      </w:r>
    </w:p>
    <w:p w:rsidR="00A464B7" w:rsidRPr="00A464B7" w:rsidRDefault="00A464B7" w:rsidP="00A464B7">
      <w:pPr>
        <w:pStyle w:val="Sinespaciado"/>
        <w:jc w:val="both"/>
        <w:rPr>
          <w:rFonts w:ascii="Arial" w:hAnsi="Arial" w:cs="Arial"/>
          <w:lang w:eastAsia="es-ES"/>
        </w:rPr>
      </w:pPr>
    </w:p>
    <w:p w:rsidR="00450F22" w:rsidRPr="00450F22" w:rsidRDefault="00450F22" w:rsidP="00450F22">
      <w:pPr>
        <w:pStyle w:val="Sinespaciado"/>
        <w:numPr>
          <w:ilvl w:val="0"/>
          <w:numId w:val="40"/>
        </w:numPr>
        <w:rPr>
          <w:rFonts w:ascii="Arial" w:eastAsiaTheme="minorHAnsi" w:hAnsi="Arial" w:cs="Arial"/>
          <w:lang w:eastAsia="en-US"/>
        </w:rPr>
      </w:pPr>
      <w:r w:rsidRPr="00450F22">
        <w:rPr>
          <w:rFonts w:ascii="Arial" w:eastAsiaTheme="minorHAnsi" w:hAnsi="Arial" w:cs="Arial"/>
          <w:lang w:eastAsia="en-US"/>
        </w:rPr>
        <w:t xml:space="preserve">Lista de Asistencia y Declaración de Quórum </w:t>
      </w:r>
    </w:p>
    <w:p w:rsidR="00450F22" w:rsidRPr="00450F22" w:rsidRDefault="00450F22" w:rsidP="00450F22">
      <w:pPr>
        <w:pStyle w:val="Sinespaciado"/>
        <w:numPr>
          <w:ilvl w:val="0"/>
          <w:numId w:val="40"/>
        </w:numPr>
        <w:rPr>
          <w:rFonts w:ascii="Arial" w:eastAsiaTheme="minorHAnsi" w:hAnsi="Arial" w:cs="Arial"/>
          <w:lang w:eastAsia="en-US"/>
        </w:rPr>
      </w:pPr>
      <w:r w:rsidRPr="00450F22">
        <w:rPr>
          <w:rFonts w:ascii="Arial" w:eastAsiaTheme="minorHAnsi" w:hAnsi="Arial" w:cs="Arial"/>
          <w:lang w:eastAsia="en-US"/>
        </w:rPr>
        <w:t>Aprobación de Orden del Día</w:t>
      </w:r>
    </w:p>
    <w:p w:rsidR="00450F22" w:rsidRPr="00450F22" w:rsidRDefault="00450F22" w:rsidP="00450F22">
      <w:pPr>
        <w:pStyle w:val="Sinespaciado"/>
        <w:numPr>
          <w:ilvl w:val="0"/>
          <w:numId w:val="40"/>
        </w:numPr>
        <w:rPr>
          <w:rFonts w:ascii="Arial" w:eastAsiaTheme="minorHAnsi" w:hAnsi="Arial" w:cs="Arial"/>
          <w:lang w:eastAsia="en-US"/>
        </w:rPr>
      </w:pPr>
      <w:r w:rsidRPr="00450F22">
        <w:rPr>
          <w:rFonts w:ascii="Arial" w:eastAsiaTheme="minorHAnsi" w:hAnsi="Arial" w:cs="Arial"/>
          <w:lang w:eastAsia="en-US"/>
        </w:rPr>
        <w:t>Cuadro de Pensionados Efectos enero</w:t>
      </w:r>
      <w:r>
        <w:rPr>
          <w:rFonts w:ascii="Arial" w:eastAsiaTheme="minorHAnsi" w:hAnsi="Arial" w:cs="Arial"/>
          <w:lang w:eastAsia="en-US"/>
        </w:rPr>
        <w:t xml:space="preserve"> 2021</w:t>
      </w:r>
    </w:p>
    <w:p w:rsidR="00450F22" w:rsidRPr="00450F22" w:rsidRDefault="00450F22" w:rsidP="00450F22">
      <w:pPr>
        <w:pStyle w:val="Sinespaciado"/>
        <w:numPr>
          <w:ilvl w:val="0"/>
          <w:numId w:val="40"/>
        </w:numPr>
        <w:rPr>
          <w:rFonts w:ascii="Arial" w:eastAsiaTheme="minorHAnsi" w:hAnsi="Arial" w:cs="Arial"/>
          <w:lang w:eastAsia="en-US"/>
        </w:rPr>
      </w:pPr>
      <w:r w:rsidRPr="00450F22">
        <w:rPr>
          <w:rFonts w:ascii="Arial" w:eastAsiaTheme="minorHAnsi" w:hAnsi="Arial" w:cs="Arial"/>
          <w:lang w:eastAsia="en-US"/>
        </w:rPr>
        <w:t>Estados Financieros a noviembre de 2020</w:t>
      </w:r>
    </w:p>
    <w:p w:rsidR="00450F22" w:rsidRPr="00450F22" w:rsidRDefault="00450F22" w:rsidP="00450F22">
      <w:pPr>
        <w:pStyle w:val="Sinespaciado"/>
        <w:numPr>
          <w:ilvl w:val="0"/>
          <w:numId w:val="40"/>
        </w:numPr>
        <w:rPr>
          <w:rFonts w:ascii="Arial" w:eastAsiaTheme="minorHAnsi" w:hAnsi="Arial" w:cs="Arial"/>
          <w:lang w:eastAsia="en-US"/>
        </w:rPr>
      </w:pPr>
      <w:r w:rsidRPr="00450F22">
        <w:rPr>
          <w:rFonts w:ascii="Arial" w:eastAsiaTheme="minorHAnsi" w:hAnsi="Arial" w:cs="Arial"/>
          <w:lang w:eastAsia="en-US"/>
        </w:rPr>
        <w:t>Reporte de la Cartera de Inversiones a noviembre de 2020</w:t>
      </w:r>
    </w:p>
    <w:p w:rsidR="00450F22" w:rsidRPr="00450F22" w:rsidRDefault="00450F22" w:rsidP="00450F22">
      <w:pPr>
        <w:pStyle w:val="Sinespaciado"/>
        <w:numPr>
          <w:ilvl w:val="0"/>
          <w:numId w:val="40"/>
        </w:numPr>
        <w:rPr>
          <w:rFonts w:ascii="Arial" w:eastAsiaTheme="minorHAnsi" w:hAnsi="Arial" w:cs="Arial"/>
          <w:lang w:eastAsia="en-US"/>
        </w:rPr>
      </w:pPr>
      <w:r w:rsidRPr="00450F22">
        <w:rPr>
          <w:rFonts w:ascii="Arial" w:eastAsiaTheme="minorHAnsi" w:hAnsi="Arial" w:cs="Arial"/>
          <w:lang w:eastAsia="en-US"/>
        </w:rPr>
        <w:t>Reporte de Adeudos de Entidades Públicas Patronales</w:t>
      </w:r>
    </w:p>
    <w:p w:rsidR="00450F22" w:rsidRDefault="00450F22" w:rsidP="00450F22">
      <w:pPr>
        <w:pStyle w:val="Sinespaciado"/>
        <w:numPr>
          <w:ilvl w:val="0"/>
          <w:numId w:val="40"/>
        </w:numPr>
        <w:rPr>
          <w:rFonts w:ascii="Arial" w:eastAsiaTheme="minorHAnsi" w:hAnsi="Arial" w:cs="Arial"/>
          <w:lang w:eastAsia="en-US"/>
        </w:rPr>
      </w:pPr>
      <w:r w:rsidRPr="00450F22">
        <w:rPr>
          <w:rFonts w:ascii="Arial" w:eastAsiaTheme="minorHAnsi" w:hAnsi="Arial" w:cs="Arial"/>
          <w:lang w:eastAsia="en-US"/>
        </w:rPr>
        <w:t>Asuntos Varios</w:t>
      </w:r>
    </w:p>
    <w:p w:rsidR="00891D13" w:rsidRPr="00450F22" w:rsidRDefault="00891D13" w:rsidP="00891D13">
      <w:pPr>
        <w:pStyle w:val="Sinespaciado"/>
        <w:ind w:left="720"/>
        <w:rPr>
          <w:rFonts w:ascii="Arial" w:eastAsiaTheme="minorHAnsi" w:hAnsi="Arial" w:cs="Arial"/>
          <w:lang w:eastAsia="en-US"/>
        </w:rPr>
      </w:pPr>
    </w:p>
    <w:p w:rsidR="00A464B7" w:rsidRPr="00A464B7" w:rsidRDefault="00A464B7" w:rsidP="00A464B7">
      <w:pPr>
        <w:pStyle w:val="Sinespaciado"/>
        <w:rPr>
          <w:rFonts w:ascii="Arial" w:hAnsi="Arial" w:cs="Arial"/>
        </w:rPr>
      </w:pPr>
      <w:r w:rsidRPr="00A464B7">
        <w:rPr>
          <w:rFonts w:ascii="Arial" w:hAnsi="Arial" w:cs="Arial"/>
        </w:rPr>
        <w:t>Leída que fue la orden del día, se pone a consideración de los miembros del Consejo Directivo su aprobación.</w:t>
      </w:r>
    </w:p>
    <w:p w:rsidR="00891D13" w:rsidRDefault="00891D13" w:rsidP="00A464B7">
      <w:pPr>
        <w:pStyle w:val="Sinespaciado"/>
        <w:jc w:val="both"/>
      </w:pPr>
    </w:p>
    <w:p w:rsidR="00716BA3" w:rsidRDefault="00C9761F" w:rsidP="00A464B7">
      <w:pPr>
        <w:pStyle w:val="Sinespaciado"/>
        <w:jc w:val="both"/>
        <w:rPr>
          <w:b/>
          <w:lang w:val="es-ES_tradnl" w:eastAsia="en-US"/>
        </w:rPr>
      </w:pPr>
      <w:r w:rsidRPr="00A464B7">
        <w:rPr>
          <w:rFonts w:ascii="Arial" w:hAnsi="Arial" w:cs="Arial"/>
          <w:b/>
          <w:lang w:val="es-ES_tradnl" w:eastAsia="en-US"/>
        </w:rPr>
        <w:t>Aprobándose por unanimidad.</w:t>
      </w:r>
    </w:p>
    <w:p w:rsidR="00450F22" w:rsidRDefault="00450F22" w:rsidP="00462B8A">
      <w:pPr>
        <w:pStyle w:val="Sinespaciado"/>
        <w:jc w:val="both"/>
        <w:rPr>
          <w:rFonts w:ascii="Arial" w:hAnsi="Arial" w:cs="Arial"/>
          <w:noProof/>
        </w:rPr>
      </w:pPr>
      <w:r w:rsidRPr="00450F22">
        <w:rPr>
          <w:rFonts w:ascii="Arial" w:hAnsi="Arial" w:cs="Arial"/>
          <w:noProof/>
        </w:rPr>
        <w:lastRenderedPageBreak/>
        <w:t xml:space="preserve">En desahogo del </w:t>
      </w:r>
      <w:r w:rsidRPr="00462B8A">
        <w:rPr>
          <w:rFonts w:ascii="Arial" w:hAnsi="Arial" w:cs="Arial"/>
          <w:b/>
          <w:noProof/>
        </w:rPr>
        <w:t>punto número tres del orden del día</w:t>
      </w:r>
      <w:r w:rsidRPr="00450F22">
        <w:rPr>
          <w:rFonts w:ascii="Arial" w:hAnsi="Arial" w:cs="Arial"/>
          <w:noProof/>
        </w:rPr>
        <w:t xml:space="preserve">, relativo a la presentación del </w:t>
      </w:r>
      <w:r w:rsidRPr="00462B8A">
        <w:rPr>
          <w:rFonts w:ascii="Arial" w:hAnsi="Arial" w:cs="Arial"/>
          <w:iCs/>
          <w:noProof/>
        </w:rPr>
        <w:t>Cuadro de Pensionados</w:t>
      </w:r>
      <w:r w:rsidRPr="00450F22">
        <w:rPr>
          <w:rFonts w:ascii="Arial" w:hAnsi="Arial" w:cs="Arial"/>
          <w:i/>
          <w:iCs/>
          <w:noProof/>
        </w:rPr>
        <w:t>,</w:t>
      </w:r>
      <w:r w:rsidRPr="00450F22">
        <w:rPr>
          <w:rFonts w:ascii="Arial" w:hAnsi="Arial" w:cs="Arial"/>
          <w:noProof/>
        </w:rPr>
        <w:t xml:space="preserve"> el Director General del Instituto de Pensiones del Estado de Jalisco, Iván Eduardo Argüelles Sánchez, con fundamento en lo establecido en el artículo 154 fracción V de la Ley del Instituto de Pensiones del Estado de Jalisco, presenta el </w:t>
      </w:r>
      <w:r w:rsidRPr="00462B8A">
        <w:rPr>
          <w:rFonts w:ascii="Arial" w:hAnsi="Arial" w:cs="Arial"/>
          <w:iCs/>
          <w:noProof/>
        </w:rPr>
        <w:t>Cuadro de Pensionados a efectos enero de 202</w:t>
      </w:r>
      <w:r w:rsidR="00462B8A">
        <w:rPr>
          <w:rFonts w:ascii="Arial" w:hAnsi="Arial" w:cs="Arial"/>
          <w:iCs/>
          <w:noProof/>
        </w:rPr>
        <w:t>1</w:t>
      </w:r>
      <w:r w:rsidR="00462B8A">
        <w:rPr>
          <w:rFonts w:ascii="Arial" w:hAnsi="Arial" w:cs="Arial"/>
          <w:noProof/>
        </w:rPr>
        <w:t>, con</w:t>
      </w:r>
      <w:r w:rsidRPr="00450F22">
        <w:rPr>
          <w:rFonts w:ascii="Arial" w:hAnsi="Arial" w:cs="Arial"/>
          <w:noProof/>
        </w:rPr>
        <w:t xml:space="preserve"> ajuste a partir del día siguiente a aquel en que cada afiliado haya cobrado su último sueldo, de conformidad con el artículo cuarto transitorio de la Ley del Instituto de Pensiones del Estado de Jalisco, conforme al siguiente reporte general:</w:t>
      </w:r>
    </w:p>
    <w:p w:rsidR="00462B8A" w:rsidRPr="00450F22" w:rsidRDefault="00462B8A" w:rsidP="00462B8A">
      <w:pPr>
        <w:pStyle w:val="Sinespaciado"/>
        <w:jc w:val="both"/>
        <w:rPr>
          <w:rFonts w:ascii="Arial" w:hAnsi="Arial" w:cs="Arial"/>
          <w:noProof/>
        </w:rPr>
      </w:pPr>
    </w:p>
    <w:p w:rsidR="00AE3574" w:rsidRDefault="008C5F5F" w:rsidP="00DE543C">
      <w:pPr>
        <w:pStyle w:val="Sinespaciado"/>
        <w:jc w:val="both"/>
        <w:rPr>
          <w:rFonts w:ascii="Arial" w:hAnsi="Arial" w:cs="Arial"/>
        </w:rPr>
      </w:pPr>
      <w:r w:rsidRPr="008C5F5F">
        <w:rPr>
          <w:rFonts w:ascii="Arial" w:hAnsi="Arial" w:cs="Arial"/>
        </w:rPr>
        <w:drawing>
          <wp:inline distT="0" distB="0" distL="0" distR="0" wp14:anchorId="07B27DDD" wp14:editId="5C089F19">
            <wp:extent cx="5948291" cy="3395106"/>
            <wp:effectExtent l="0" t="0" r="0" b="0"/>
            <wp:docPr id="2"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n 16"/>
                    <pic:cNvPicPr>
                      <a:picLocks noChangeAspect="1"/>
                    </pic:cNvPicPr>
                  </pic:nvPicPr>
                  <pic:blipFill rotWithShape="1">
                    <a:blip r:embed="rId8"/>
                    <a:stretch/>
                  </pic:blipFill>
                  <pic:spPr>
                    <a:xfrm>
                      <a:off x="0" y="0"/>
                      <a:ext cx="5973861" cy="3409701"/>
                    </a:xfrm>
                    <a:prstGeom prst="rect">
                      <a:avLst/>
                    </a:prstGeom>
                  </pic:spPr>
                </pic:pic>
              </a:graphicData>
            </a:graphic>
          </wp:inline>
        </w:drawing>
      </w:r>
    </w:p>
    <w:p w:rsidR="00462B8A" w:rsidRDefault="00462B8A" w:rsidP="00DE543C">
      <w:pPr>
        <w:pStyle w:val="Sinespaciado"/>
        <w:jc w:val="both"/>
        <w:rPr>
          <w:rFonts w:ascii="Arial" w:hAnsi="Arial" w:cs="Arial"/>
        </w:rPr>
      </w:pPr>
    </w:p>
    <w:p w:rsidR="00DE543C" w:rsidRDefault="000E1AC9" w:rsidP="00DE543C">
      <w:pPr>
        <w:pStyle w:val="Sinespaciado"/>
        <w:jc w:val="both"/>
        <w:rPr>
          <w:rFonts w:ascii="Arial" w:hAnsi="Arial" w:cs="Arial"/>
        </w:rPr>
      </w:pPr>
      <w:r>
        <w:rPr>
          <w:rFonts w:ascii="Arial" w:hAnsi="Arial" w:cs="Arial"/>
        </w:rPr>
        <w:t>E</w:t>
      </w:r>
      <w:r w:rsidR="00DE543C" w:rsidRPr="00DE543C">
        <w:rPr>
          <w:rFonts w:ascii="Arial" w:hAnsi="Arial" w:cs="Arial"/>
        </w:rPr>
        <w:t xml:space="preserve">l </w:t>
      </w:r>
      <w:r w:rsidR="00DE543C" w:rsidRPr="00DE543C">
        <w:rPr>
          <w:rFonts w:ascii="Arial" w:hAnsi="Arial" w:cs="Arial"/>
          <w:b/>
        </w:rPr>
        <w:t>Director General del Instituto de Pensiones del Estado de Jalisco, Iván Eduardo Argüelles Sánchez</w:t>
      </w:r>
      <w:r w:rsidR="00005917">
        <w:rPr>
          <w:rFonts w:ascii="Arial" w:hAnsi="Arial" w:cs="Arial"/>
        </w:rPr>
        <w:t xml:space="preserve">, pregunta si existe alguna duda y al no haberla, </w:t>
      </w:r>
      <w:r w:rsidR="00DE543C" w:rsidRPr="00DE543C">
        <w:rPr>
          <w:rFonts w:ascii="Arial" w:hAnsi="Arial" w:cs="Arial"/>
        </w:rPr>
        <w:t>sometió a consideración del Consejo Directivo el otorgamiento de las pensiones presentadas por jubilación, edad avanzada e invalidez; los cuadros de derechohabientes de pensionados fallecidos y de pensiones por viudez y orfandad</w:t>
      </w:r>
      <w:r w:rsidR="008C5F5F">
        <w:rPr>
          <w:rFonts w:ascii="Arial" w:hAnsi="Arial" w:cs="Arial"/>
        </w:rPr>
        <w:t xml:space="preserve"> detalladas en los siguientes cuadros con efectos al 1 de enero de 2021:</w:t>
      </w:r>
    </w:p>
    <w:p w:rsidR="008C5F5F" w:rsidRDefault="008C5F5F" w:rsidP="00DE543C">
      <w:pPr>
        <w:pStyle w:val="Sinespaciado"/>
        <w:jc w:val="both"/>
        <w:rPr>
          <w:rFonts w:ascii="Arial" w:hAnsi="Arial" w:cs="Arial"/>
        </w:rPr>
      </w:pPr>
    </w:p>
    <w:tbl>
      <w:tblPr>
        <w:tblStyle w:val="Tablaconcuadrcula"/>
        <w:tblW w:w="0" w:type="auto"/>
        <w:tblLook w:val="04A0" w:firstRow="1" w:lastRow="0" w:firstColumn="1" w:lastColumn="0" w:noHBand="0" w:noVBand="1"/>
      </w:tblPr>
      <w:tblGrid>
        <w:gridCol w:w="1195"/>
        <w:gridCol w:w="4507"/>
        <w:gridCol w:w="1853"/>
        <w:gridCol w:w="1805"/>
      </w:tblGrid>
      <w:tr w:rsidR="008C5F5F" w:rsidRPr="00817AF8" w:rsidTr="002945C2">
        <w:trPr>
          <w:trHeight w:val="198"/>
        </w:trPr>
        <w:tc>
          <w:tcPr>
            <w:tcW w:w="9360" w:type="dxa"/>
            <w:gridSpan w:val="4"/>
            <w:shd w:val="clear" w:color="auto" w:fill="D9D9D9" w:themeFill="background1" w:themeFillShade="D9"/>
            <w:vAlign w:val="center"/>
          </w:tcPr>
          <w:p w:rsidR="008C5F5F" w:rsidRPr="00817AF8" w:rsidRDefault="008C5F5F" w:rsidP="008C5F5F">
            <w:pPr>
              <w:pStyle w:val="Sinespaciado"/>
              <w:jc w:val="center"/>
              <w:rPr>
                <w:rFonts w:ascii="Arial" w:hAnsi="Arial" w:cs="Arial"/>
                <w:b/>
                <w:bCs/>
                <w:sz w:val="14"/>
                <w:szCs w:val="12"/>
              </w:rPr>
            </w:pPr>
            <w:r w:rsidRPr="00817AF8">
              <w:rPr>
                <w:rFonts w:ascii="Arial" w:hAnsi="Arial" w:cs="Arial"/>
                <w:b/>
                <w:bCs/>
                <w:sz w:val="14"/>
                <w:szCs w:val="12"/>
              </w:rPr>
              <w:t>JUBILACIÓN</w:t>
            </w:r>
          </w:p>
        </w:tc>
      </w:tr>
      <w:tr w:rsidR="008C5F5F" w:rsidRPr="00817AF8" w:rsidTr="002945C2">
        <w:trPr>
          <w:trHeight w:val="198"/>
        </w:trPr>
        <w:tc>
          <w:tcPr>
            <w:tcW w:w="1195" w:type="dxa"/>
            <w:vAlign w:val="center"/>
            <w:hideMark/>
          </w:tcPr>
          <w:p w:rsidR="008C5F5F" w:rsidRPr="00817AF8" w:rsidRDefault="008C5F5F" w:rsidP="008C5F5F">
            <w:pPr>
              <w:pStyle w:val="Sinespaciado"/>
              <w:jc w:val="center"/>
              <w:rPr>
                <w:rFonts w:ascii="Arial" w:hAnsi="Arial" w:cs="Arial"/>
                <w:b/>
                <w:bCs/>
                <w:sz w:val="14"/>
                <w:szCs w:val="12"/>
              </w:rPr>
            </w:pPr>
            <w:r w:rsidRPr="00817AF8">
              <w:rPr>
                <w:rFonts w:ascii="Arial" w:hAnsi="Arial" w:cs="Arial"/>
                <w:b/>
                <w:bCs/>
                <w:sz w:val="14"/>
                <w:szCs w:val="12"/>
              </w:rPr>
              <w:t>Patente</w:t>
            </w:r>
          </w:p>
        </w:tc>
        <w:tc>
          <w:tcPr>
            <w:tcW w:w="4507" w:type="dxa"/>
            <w:vAlign w:val="center"/>
            <w:hideMark/>
          </w:tcPr>
          <w:p w:rsidR="008C5F5F" w:rsidRPr="00817AF8" w:rsidRDefault="008C5F5F" w:rsidP="008C5F5F">
            <w:pPr>
              <w:pStyle w:val="Sinespaciado"/>
              <w:jc w:val="center"/>
              <w:rPr>
                <w:rFonts w:ascii="Arial" w:hAnsi="Arial" w:cs="Arial"/>
                <w:b/>
                <w:bCs/>
                <w:sz w:val="14"/>
                <w:szCs w:val="12"/>
              </w:rPr>
            </w:pPr>
            <w:r w:rsidRPr="00817AF8">
              <w:rPr>
                <w:rFonts w:ascii="Arial" w:hAnsi="Arial" w:cs="Arial"/>
                <w:b/>
                <w:bCs/>
                <w:sz w:val="14"/>
                <w:szCs w:val="12"/>
              </w:rPr>
              <w:t>Nombre</w:t>
            </w:r>
          </w:p>
        </w:tc>
        <w:tc>
          <w:tcPr>
            <w:tcW w:w="1853" w:type="dxa"/>
            <w:vAlign w:val="center"/>
            <w:hideMark/>
          </w:tcPr>
          <w:p w:rsidR="008C5F5F" w:rsidRPr="00817AF8" w:rsidRDefault="008C5F5F" w:rsidP="008C5F5F">
            <w:pPr>
              <w:pStyle w:val="Sinespaciado"/>
              <w:jc w:val="center"/>
              <w:rPr>
                <w:rFonts w:ascii="Arial" w:hAnsi="Arial" w:cs="Arial"/>
                <w:b/>
                <w:bCs/>
                <w:sz w:val="14"/>
                <w:szCs w:val="12"/>
              </w:rPr>
            </w:pPr>
            <w:r w:rsidRPr="00817AF8">
              <w:rPr>
                <w:rFonts w:ascii="Arial" w:hAnsi="Arial" w:cs="Arial"/>
                <w:b/>
                <w:bCs/>
                <w:sz w:val="14"/>
                <w:szCs w:val="12"/>
              </w:rPr>
              <w:t>Tipo de pensión</w:t>
            </w:r>
          </w:p>
        </w:tc>
        <w:tc>
          <w:tcPr>
            <w:tcW w:w="1805" w:type="dxa"/>
            <w:vAlign w:val="center"/>
            <w:hideMark/>
          </w:tcPr>
          <w:p w:rsidR="008C5F5F" w:rsidRPr="00817AF8" w:rsidRDefault="008C5F5F" w:rsidP="008C5F5F">
            <w:pPr>
              <w:pStyle w:val="Sinespaciado"/>
              <w:jc w:val="center"/>
              <w:rPr>
                <w:rFonts w:ascii="Arial" w:hAnsi="Arial" w:cs="Arial"/>
                <w:b/>
                <w:bCs/>
                <w:sz w:val="14"/>
                <w:szCs w:val="12"/>
              </w:rPr>
            </w:pPr>
            <w:r w:rsidRPr="00817AF8">
              <w:rPr>
                <w:rFonts w:ascii="Arial" w:hAnsi="Arial" w:cs="Arial"/>
                <w:b/>
                <w:bCs/>
                <w:sz w:val="14"/>
                <w:szCs w:val="12"/>
              </w:rPr>
              <w:t>Pensión mensual</w:t>
            </w:r>
          </w:p>
        </w:tc>
      </w:tr>
      <w:tr w:rsidR="008C5F5F" w:rsidRPr="00817AF8" w:rsidTr="002945C2">
        <w:trPr>
          <w:trHeight w:val="198"/>
        </w:trPr>
        <w:tc>
          <w:tcPr>
            <w:tcW w:w="1195"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04592500</w:t>
            </w:r>
          </w:p>
        </w:tc>
        <w:tc>
          <w:tcPr>
            <w:tcW w:w="4507" w:type="dxa"/>
            <w:noWrap/>
            <w:vAlign w:val="center"/>
            <w:hideMark/>
          </w:tcPr>
          <w:p w:rsidR="008C5F5F" w:rsidRPr="00817AF8" w:rsidRDefault="008C5F5F" w:rsidP="008C5F5F">
            <w:pPr>
              <w:pStyle w:val="Sinespaciado"/>
              <w:rPr>
                <w:rFonts w:ascii="Arial" w:hAnsi="Arial" w:cs="Arial"/>
                <w:sz w:val="12"/>
                <w:szCs w:val="12"/>
              </w:rPr>
            </w:pPr>
            <w:r w:rsidRPr="00817AF8">
              <w:rPr>
                <w:rFonts w:ascii="Arial" w:hAnsi="Arial" w:cs="Arial"/>
                <w:sz w:val="12"/>
                <w:szCs w:val="12"/>
              </w:rPr>
              <w:t>ABARCA LARES ABRAHAN</w:t>
            </w:r>
          </w:p>
        </w:tc>
        <w:tc>
          <w:tcPr>
            <w:tcW w:w="1853"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      16,833.40</w:t>
            </w:r>
          </w:p>
        </w:tc>
      </w:tr>
      <w:tr w:rsidR="008C5F5F" w:rsidRPr="00817AF8" w:rsidTr="002945C2">
        <w:trPr>
          <w:trHeight w:val="198"/>
        </w:trPr>
        <w:tc>
          <w:tcPr>
            <w:tcW w:w="1195"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04597100</w:t>
            </w:r>
          </w:p>
        </w:tc>
        <w:tc>
          <w:tcPr>
            <w:tcW w:w="4507" w:type="dxa"/>
            <w:noWrap/>
            <w:vAlign w:val="center"/>
            <w:hideMark/>
          </w:tcPr>
          <w:p w:rsidR="008C5F5F" w:rsidRPr="00817AF8" w:rsidRDefault="008C5F5F" w:rsidP="008C5F5F">
            <w:pPr>
              <w:pStyle w:val="Sinespaciado"/>
              <w:rPr>
                <w:rFonts w:ascii="Arial" w:hAnsi="Arial" w:cs="Arial"/>
                <w:sz w:val="12"/>
                <w:szCs w:val="12"/>
              </w:rPr>
            </w:pPr>
            <w:r w:rsidRPr="00817AF8">
              <w:rPr>
                <w:rFonts w:ascii="Arial" w:hAnsi="Arial" w:cs="Arial"/>
                <w:sz w:val="12"/>
                <w:szCs w:val="12"/>
              </w:rPr>
              <w:t>AGUILA LUEVANOS MARIA DEL SOCORRO</w:t>
            </w:r>
          </w:p>
        </w:tc>
        <w:tc>
          <w:tcPr>
            <w:tcW w:w="1853"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      28,155.80</w:t>
            </w:r>
          </w:p>
        </w:tc>
      </w:tr>
      <w:tr w:rsidR="008C5F5F" w:rsidRPr="00817AF8" w:rsidTr="002945C2">
        <w:trPr>
          <w:trHeight w:val="198"/>
        </w:trPr>
        <w:tc>
          <w:tcPr>
            <w:tcW w:w="1195"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04597900</w:t>
            </w:r>
          </w:p>
        </w:tc>
        <w:tc>
          <w:tcPr>
            <w:tcW w:w="4507" w:type="dxa"/>
            <w:noWrap/>
            <w:vAlign w:val="center"/>
            <w:hideMark/>
          </w:tcPr>
          <w:p w:rsidR="008C5F5F" w:rsidRPr="00817AF8" w:rsidRDefault="008C5F5F" w:rsidP="008C5F5F">
            <w:pPr>
              <w:pStyle w:val="Sinespaciado"/>
              <w:rPr>
                <w:rFonts w:ascii="Arial" w:hAnsi="Arial" w:cs="Arial"/>
                <w:sz w:val="12"/>
                <w:szCs w:val="12"/>
              </w:rPr>
            </w:pPr>
            <w:r w:rsidRPr="00817AF8">
              <w:rPr>
                <w:rFonts w:ascii="Arial" w:hAnsi="Arial" w:cs="Arial"/>
                <w:sz w:val="12"/>
                <w:szCs w:val="12"/>
              </w:rPr>
              <w:t>AGUILAR MARGARITO SILVIA</w:t>
            </w:r>
          </w:p>
        </w:tc>
        <w:tc>
          <w:tcPr>
            <w:tcW w:w="1853"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      44,658.70</w:t>
            </w:r>
          </w:p>
        </w:tc>
      </w:tr>
      <w:tr w:rsidR="008C5F5F" w:rsidRPr="00817AF8" w:rsidTr="002945C2">
        <w:trPr>
          <w:trHeight w:val="198"/>
        </w:trPr>
        <w:tc>
          <w:tcPr>
            <w:tcW w:w="1195"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04602600</w:t>
            </w:r>
          </w:p>
        </w:tc>
        <w:tc>
          <w:tcPr>
            <w:tcW w:w="4507" w:type="dxa"/>
            <w:noWrap/>
            <w:vAlign w:val="center"/>
            <w:hideMark/>
          </w:tcPr>
          <w:p w:rsidR="008C5F5F" w:rsidRPr="00817AF8" w:rsidRDefault="008C5F5F" w:rsidP="008C5F5F">
            <w:pPr>
              <w:pStyle w:val="Sinespaciado"/>
              <w:rPr>
                <w:rFonts w:ascii="Arial" w:hAnsi="Arial" w:cs="Arial"/>
                <w:sz w:val="12"/>
                <w:szCs w:val="12"/>
              </w:rPr>
            </w:pPr>
            <w:r w:rsidRPr="00817AF8">
              <w:rPr>
                <w:rFonts w:ascii="Arial" w:hAnsi="Arial" w:cs="Arial"/>
                <w:sz w:val="12"/>
                <w:szCs w:val="12"/>
              </w:rPr>
              <w:t>AGUILAR MARTINEZ MARIA DE LOS DOLORES</w:t>
            </w:r>
          </w:p>
        </w:tc>
        <w:tc>
          <w:tcPr>
            <w:tcW w:w="1853"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      14,851.73</w:t>
            </w:r>
          </w:p>
        </w:tc>
      </w:tr>
      <w:tr w:rsidR="008C5F5F" w:rsidRPr="00817AF8" w:rsidTr="002945C2">
        <w:trPr>
          <w:trHeight w:val="198"/>
        </w:trPr>
        <w:tc>
          <w:tcPr>
            <w:tcW w:w="1195"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04604700</w:t>
            </w:r>
          </w:p>
        </w:tc>
        <w:tc>
          <w:tcPr>
            <w:tcW w:w="4507" w:type="dxa"/>
            <w:noWrap/>
            <w:vAlign w:val="center"/>
            <w:hideMark/>
          </w:tcPr>
          <w:p w:rsidR="008C5F5F" w:rsidRPr="00817AF8" w:rsidRDefault="008C5F5F" w:rsidP="008C5F5F">
            <w:pPr>
              <w:pStyle w:val="Sinespaciado"/>
              <w:rPr>
                <w:rFonts w:ascii="Arial" w:hAnsi="Arial" w:cs="Arial"/>
                <w:sz w:val="12"/>
                <w:szCs w:val="12"/>
              </w:rPr>
            </w:pPr>
            <w:r w:rsidRPr="00817AF8">
              <w:rPr>
                <w:rFonts w:ascii="Arial" w:hAnsi="Arial" w:cs="Arial"/>
                <w:sz w:val="12"/>
                <w:szCs w:val="12"/>
              </w:rPr>
              <w:t>AGUILAR SALAZAR J FRANCISCO</w:t>
            </w:r>
          </w:p>
        </w:tc>
        <w:tc>
          <w:tcPr>
            <w:tcW w:w="1853"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      25,123.87</w:t>
            </w:r>
          </w:p>
        </w:tc>
      </w:tr>
      <w:tr w:rsidR="008C5F5F" w:rsidRPr="00817AF8" w:rsidTr="002945C2">
        <w:trPr>
          <w:trHeight w:val="198"/>
        </w:trPr>
        <w:tc>
          <w:tcPr>
            <w:tcW w:w="1195"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04605200</w:t>
            </w:r>
          </w:p>
        </w:tc>
        <w:tc>
          <w:tcPr>
            <w:tcW w:w="4507" w:type="dxa"/>
            <w:noWrap/>
            <w:vAlign w:val="center"/>
            <w:hideMark/>
          </w:tcPr>
          <w:p w:rsidR="008C5F5F" w:rsidRPr="00817AF8" w:rsidRDefault="008C5F5F" w:rsidP="008C5F5F">
            <w:pPr>
              <w:pStyle w:val="Sinespaciado"/>
              <w:rPr>
                <w:rFonts w:ascii="Arial" w:hAnsi="Arial" w:cs="Arial"/>
                <w:sz w:val="12"/>
                <w:szCs w:val="12"/>
              </w:rPr>
            </w:pPr>
            <w:r w:rsidRPr="00817AF8">
              <w:rPr>
                <w:rFonts w:ascii="Arial" w:hAnsi="Arial" w:cs="Arial"/>
                <w:sz w:val="12"/>
                <w:szCs w:val="12"/>
              </w:rPr>
              <w:t>AGUIRRE ORTIZ ELSA</w:t>
            </w:r>
          </w:p>
        </w:tc>
        <w:tc>
          <w:tcPr>
            <w:tcW w:w="1853"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      11,970.40</w:t>
            </w:r>
          </w:p>
        </w:tc>
      </w:tr>
      <w:tr w:rsidR="008C5F5F" w:rsidRPr="00817AF8" w:rsidTr="002945C2">
        <w:trPr>
          <w:trHeight w:val="198"/>
        </w:trPr>
        <w:tc>
          <w:tcPr>
            <w:tcW w:w="1195"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04608600</w:t>
            </w:r>
          </w:p>
        </w:tc>
        <w:tc>
          <w:tcPr>
            <w:tcW w:w="4507" w:type="dxa"/>
            <w:noWrap/>
            <w:vAlign w:val="center"/>
            <w:hideMark/>
          </w:tcPr>
          <w:p w:rsidR="008C5F5F" w:rsidRPr="00817AF8" w:rsidRDefault="008C5F5F" w:rsidP="008C5F5F">
            <w:pPr>
              <w:pStyle w:val="Sinespaciado"/>
              <w:rPr>
                <w:rFonts w:ascii="Arial" w:hAnsi="Arial" w:cs="Arial"/>
                <w:sz w:val="12"/>
                <w:szCs w:val="12"/>
              </w:rPr>
            </w:pPr>
            <w:r w:rsidRPr="00817AF8">
              <w:rPr>
                <w:rFonts w:ascii="Arial" w:hAnsi="Arial" w:cs="Arial"/>
                <w:sz w:val="12"/>
                <w:szCs w:val="12"/>
              </w:rPr>
              <w:t>ALMADA MARISCAL ANA ROSA</w:t>
            </w:r>
          </w:p>
        </w:tc>
        <w:tc>
          <w:tcPr>
            <w:tcW w:w="1853"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      17,520.80</w:t>
            </w:r>
          </w:p>
        </w:tc>
      </w:tr>
      <w:tr w:rsidR="008C5F5F" w:rsidRPr="00817AF8" w:rsidTr="002945C2">
        <w:trPr>
          <w:trHeight w:val="198"/>
        </w:trPr>
        <w:tc>
          <w:tcPr>
            <w:tcW w:w="1195"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04610000</w:t>
            </w:r>
          </w:p>
        </w:tc>
        <w:tc>
          <w:tcPr>
            <w:tcW w:w="4507" w:type="dxa"/>
            <w:noWrap/>
            <w:vAlign w:val="center"/>
            <w:hideMark/>
          </w:tcPr>
          <w:p w:rsidR="008C5F5F" w:rsidRPr="00817AF8" w:rsidRDefault="008C5F5F" w:rsidP="008C5F5F">
            <w:pPr>
              <w:pStyle w:val="Sinespaciado"/>
              <w:rPr>
                <w:rFonts w:ascii="Arial" w:hAnsi="Arial" w:cs="Arial"/>
                <w:sz w:val="12"/>
                <w:szCs w:val="12"/>
              </w:rPr>
            </w:pPr>
            <w:r w:rsidRPr="00817AF8">
              <w:rPr>
                <w:rFonts w:ascii="Arial" w:hAnsi="Arial" w:cs="Arial"/>
                <w:sz w:val="12"/>
                <w:szCs w:val="12"/>
              </w:rPr>
              <w:t>ALVAREZ AHUMADA ALBERTO GERMAN</w:t>
            </w:r>
          </w:p>
        </w:tc>
        <w:tc>
          <w:tcPr>
            <w:tcW w:w="1853"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      34,591.40</w:t>
            </w:r>
          </w:p>
        </w:tc>
      </w:tr>
      <w:tr w:rsidR="008C5F5F" w:rsidRPr="00817AF8" w:rsidTr="002945C2">
        <w:trPr>
          <w:trHeight w:val="198"/>
        </w:trPr>
        <w:tc>
          <w:tcPr>
            <w:tcW w:w="1195"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04612700</w:t>
            </w:r>
          </w:p>
        </w:tc>
        <w:tc>
          <w:tcPr>
            <w:tcW w:w="4507" w:type="dxa"/>
            <w:noWrap/>
            <w:vAlign w:val="center"/>
            <w:hideMark/>
          </w:tcPr>
          <w:p w:rsidR="008C5F5F" w:rsidRPr="00817AF8" w:rsidRDefault="008C5F5F" w:rsidP="008C5F5F">
            <w:pPr>
              <w:pStyle w:val="Sinespaciado"/>
              <w:rPr>
                <w:rFonts w:ascii="Arial" w:hAnsi="Arial" w:cs="Arial"/>
                <w:sz w:val="12"/>
                <w:szCs w:val="12"/>
              </w:rPr>
            </w:pPr>
            <w:r w:rsidRPr="00817AF8">
              <w:rPr>
                <w:rFonts w:ascii="Arial" w:hAnsi="Arial" w:cs="Arial"/>
                <w:sz w:val="12"/>
                <w:szCs w:val="12"/>
              </w:rPr>
              <w:t>ALVAREZ ULLOA JUANA</w:t>
            </w:r>
          </w:p>
        </w:tc>
        <w:tc>
          <w:tcPr>
            <w:tcW w:w="1853"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C5F5F" w:rsidRPr="00817AF8" w:rsidRDefault="008C5F5F" w:rsidP="008C5F5F">
            <w:pPr>
              <w:pStyle w:val="Sinespaciado"/>
              <w:jc w:val="center"/>
              <w:rPr>
                <w:rFonts w:ascii="Arial" w:hAnsi="Arial" w:cs="Arial"/>
                <w:sz w:val="12"/>
                <w:szCs w:val="12"/>
              </w:rPr>
            </w:pPr>
            <w:r w:rsidRPr="00817AF8">
              <w:rPr>
                <w:rFonts w:ascii="Arial" w:hAnsi="Arial" w:cs="Arial"/>
                <w:sz w:val="12"/>
                <w:szCs w:val="12"/>
              </w:rPr>
              <w:t>$      18,985.40</w:t>
            </w:r>
          </w:p>
        </w:tc>
      </w:tr>
      <w:tr w:rsidR="002945C2" w:rsidRPr="00817AF8" w:rsidTr="002945C2">
        <w:trPr>
          <w:trHeight w:val="198"/>
        </w:trPr>
        <w:tc>
          <w:tcPr>
            <w:tcW w:w="9360" w:type="dxa"/>
            <w:gridSpan w:val="4"/>
            <w:shd w:val="clear" w:color="auto" w:fill="D9D9D9" w:themeFill="background1" w:themeFillShade="D9"/>
            <w:noWrap/>
            <w:vAlign w:val="center"/>
          </w:tcPr>
          <w:p w:rsidR="002945C2" w:rsidRPr="00817AF8" w:rsidRDefault="002945C2" w:rsidP="002945C2">
            <w:pPr>
              <w:pStyle w:val="Sinespaciado"/>
              <w:jc w:val="center"/>
              <w:rPr>
                <w:rFonts w:ascii="Arial" w:hAnsi="Arial" w:cs="Arial"/>
                <w:b/>
                <w:bCs/>
                <w:sz w:val="12"/>
                <w:szCs w:val="12"/>
              </w:rPr>
            </w:pPr>
            <w:r w:rsidRPr="00817AF8">
              <w:rPr>
                <w:rFonts w:ascii="Arial" w:hAnsi="Arial" w:cs="Arial"/>
                <w:b/>
                <w:bCs/>
                <w:sz w:val="12"/>
                <w:szCs w:val="12"/>
              </w:rPr>
              <w:lastRenderedPageBreak/>
              <w:t>JUBILACIÓN</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04613100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AMARO LOPEZ IRMA IMELDA</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11,732.00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04613300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AMPUDIA RUVALCABA MARIA GUADALUPE</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11,646.20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04615900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ARRAÑAGA SOLORIO RICARDO RAFAEL</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96,524.71</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04617100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ARAMBULA PALAFOX ANGELICA MARIA</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22,523.55</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04617700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ARELLANO MAGAÑA LUIS ANTONIO</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16,833.40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04622200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ARREOLA CARLOS MARIA ELVIRA PALOMA</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11,076.17</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04622300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ASCENCIO SANDOVAL MARIA DEL CARMEN</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16,985.40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04622400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AXOTLA CARABANTES SAUL</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16,833.40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04622500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BAÑUELOS ANAYA JAVIER IGNACIO</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86,742.18</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04622600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BAÑUELOS BEAS MARCELA</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16,218.80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04622700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BARAJAS HUERTA JAIME</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11,866.80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04622800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BARRAGAN MANCILLA JUAN CARLOS</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17,493.40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04622900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BARRAGAN NAVARRO MA ESPERANZA ELENA</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6,025.90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04623000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BARRAGAN TORRES LEOBARDO</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17,158.20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04623100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BARRON ARVIZU JOSE LUIS</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33,141.88</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04623200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BASILIO DUARTE AMELIA</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11,168.97</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04623300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BECERRA HERNANDEZ FERNANDO</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51,907.00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04623400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BEGINES ROMERO EDUARDO</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13,020.30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04623500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BERNAL MAGALLON FRANCISCA MARISELA</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6,736.00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04623600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BRIONES GONZALEZ MARIA</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11,084.20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04623700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CABRALES HERNANDEZ MARIA DE JESUS</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25,123.87</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04623800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CARDENAS ANTOLIN CARMEN FABIOLA</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13,397.40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04623900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CARDENAS SOTO MA REFUGIO</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6,817.57</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04624000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CASIMIRO HERNANDEZ RAQUEL</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8,455.40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04624100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CASTAÑEDA NAKAMURA DIANA</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8,196.70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04624200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CASTILLO MELESIO ROSA</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11,133.47</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04624300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CASTRO GUERRERO FRANCISCO JAVIER</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21,075.80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04624400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CHAVIRA DELGADO MARGARITA MARIA</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11,970.40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04624500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CISNEROS HERNANDEZ ALICIA GABRIELA</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16,419.40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04624600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CISNEROS RODRIGUEZ ESPERANZA</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11,105.93</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04624700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CONTRERAS CABRERA RUBEN</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55,131.00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04624800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CORONA JIMENEZ FEDERICO</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33,844.67</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04624900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CORTES ACOSTA ISAAC</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5,070.00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04625000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CRUZ GUZMAN ARTURO</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22,974.80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04625100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CRUZ SANDOVAL ANA GUADALUPE</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15,026.20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04625200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CARRANZA ORTIZ MANUEL</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18,299.20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04625300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DE SANTIAGO AYALA MARIA DEL ROCIO</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19,608.83</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04625400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DELGADILLO CARRILLO ANTONIO</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6,353.20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04625500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DELGADILLO MONTAÑEZ GUSTAVO</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17,720.60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04625600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DELGADO CAMPOS YOLANDA</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10,483.20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04625700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ENRIQUEZ PONCE MARIO ANTONIO</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26,248.20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04625800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GUTIERREZ MARTINEZ HUGO GERARDO</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13,274.00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04625900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FERRER LOPEZ IVETTE COLUMBA</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16,296.20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04626000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FLORES GUEVARA MARIA CRISTINA</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16,212.40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04626100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FLORES SEVILLA SOCORRO</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15,026.20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04626200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FRANCO ENCISO GLORIA</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30,408.00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04626300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GARCIA BARAJAS GUADALUPE</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8,539.00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04626400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GARCIA BONALES MARIA  DEL ROSARIO</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13,330.00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04626500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GARCIA CARVAJAL ROSA MARIA</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40,102.27</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04626600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GARCIA GARCIA RAUL</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21,373.97</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04626700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GARCIA GODINEZ SERGIO MAURICIO</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16,409.50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04626800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GARCIA JASSO MARCO ANTONIO</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21,880.80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04626900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GARCIA MENDEZ PATRICIA</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13,274.00</w:t>
            </w:r>
          </w:p>
        </w:tc>
      </w:tr>
      <w:tr w:rsidR="002945C2" w:rsidRPr="00817AF8" w:rsidTr="002945C2">
        <w:trPr>
          <w:trHeight w:val="198"/>
        </w:trPr>
        <w:tc>
          <w:tcPr>
            <w:tcW w:w="119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04627000</w:t>
            </w:r>
          </w:p>
        </w:tc>
        <w:tc>
          <w:tcPr>
            <w:tcW w:w="4507" w:type="dxa"/>
            <w:noWrap/>
            <w:vAlign w:val="center"/>
            <w:hideMark/>
          </w:tcPr>
          <w:p w:rsidR="002945C2" w:rsidRPr="00817AF8" w:rsidRDefault="002945C2" w:rsidP="002945C2">
            <w:pPr>
              <w:pStyle w:val="Sinespaciado"/>
              <w:rPr>
                <w:rFonts w:ascii="Arial" w:hAnsi="Arial" w:cs="Arial"/>
                <w:sz w:val="12"/>
                <w:szCs w:val="12"/>
              </w:rPr>
            </w:pPr>
            <w:r w:rsidRPr="00817AF8">
              <w:rPr>
                <w:rFonts w:ascii="Arial" w:hAnsi="Arial" w:cs="Arial"/>
                <w:sz w:val="12"/>
                <w:szCs w:val="12"/>
              </w:rPr>
              <w:t>GARCIA PEREZ ELVIA NOELIA</w:t>
            </w:r>
          </w:p>
        </w:tc>
        <w:tc>
          <w:tcPr>
            <w:tcW w:w="1853"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2945C2" w:rsidRPr="00817AF8" w:rsidRDefault="002945C2" w:rsidP="002945C2">
            <w:pPr>
              <w:pStyle w:val="Sinespaciado"/>
              <w:jc w:val="center"/>
              <w:rPr>
                <w:rFonts w:ascii="Arial" w:hAnsi="Arial" w:cs="Arial"/>
                <w:sz w:val="12"/>
                <w:szCs w:val="12"/>
              </w:rPr>
            </w:pPr>
            <w:r w:rsidRPr="00817AF8">
              <w:rPr>
                <w:rFonts w:ascii="Arial" w:hAnsi="Arial" w:cs="Arial"/>
                <w:sz w:val="12"/>
                <w:szCs w:val="12"/>
              </w:rPr>
              <w:t>$      17,690.33</w:t>
            </w:r>
          </w:p>
        </w:tc>
      </w:tr>
      <w:tr w:rsidR="00830F37" w:rsidRPr="00817AF8" w:rsidTr="00386021">
        <w:trPr>
          <w:trHeight w:val="198"/>
        </w:trPr>
        <w:tc>
          <w:tcPr>
            <w:tcW w:w="9360" w:type="dxa"/>
            <w:gridSpan w:val="4"/>
            <w:shd w:val="clear" w:color="auto" w:fill="D9D9D9" w:themeFill="background1" w:themeFillShade="D9"/>
            <w:noWrap/>
            <w:vAlign w:val="center"/>
          </w:tcPr>
          <w:p w:rsidR="00830F37" w:rsidRPr="00817AF8" w:rsidRDefault="00830F37" w:rsidP="00830F37">
            <w:pPr>
              <w:pStyle w:val="Sinespaciado"/>
              <w:jc w:val="center"/>
              <w:rPr>
                <w:rFonts w:ascii="Arial" w:hAnsi="Arial" w:cs="Arial"/>
                <w:b/>
                <w:bCs/>
                <w:sz w:val="12"/>
                <w:szCs w:val="12"/>
              </w:rPr>
            </w:pPr>
            <w:r w:rsidRPr="00817AF8">
              <w:rPr>
                <w:rFonts w:ascii="Arial" w:hAnsi="Arial" w:cs="Arial"/>
                <w:b/>
                <w:bCs/>
                <w:sz w:val="12"/>
                <w:szCs w:val="12"/>
              </w:rPr>
              <w:lastRenderedPageBreak/>
              <w:t>JUBILACIÓN</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04627100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GARCIA RAMOS JAIME</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17,158.20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04627200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GARCIA RODRIGUEZ ENRIQUE</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43,909.00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04627300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GARCIA RODRIGUEZ MARIA ANTONIA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14,472.00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04627400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GARCIA SAUCEDO JAIME BERNARDO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15,425.80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04627500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GODINEZ SIORDIA GABRIELA DE LA CRUZ</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13,577.74</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04627600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GOMEZ CASTRO GENARO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10,399.02</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04627700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GOMEZ ZUÑIGA MA GUADALUPE</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6,790.17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04627800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GONZALEZ BARAJAS ADALBERTO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11,000.67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04627900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GONZALEZ BARRERA MARIA CATALINA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10,777.17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04628000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GONZALEZ GOMEZ MARIA DE LOURDES</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24,816.16</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04628100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GONZALEZ MARTINEZ RODOLFO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15,026.20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04628200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GUTIERREZ TOLEDO LILIA AMERICA DEL SOCORRO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34,638.40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04628300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GUZMAN LARA GILBERTO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9,209.73</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04628400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GUZMAN SEPULVEDA CRISTOBAL</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16,393.00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04628500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GARCIA SAUCEDO MARIA TERESA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13,402.40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04628600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HERNANDEZ LARA JERARDO SERJIO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26,747.20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04628700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HERNANDEZ OLMEDO JOSE MAURO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37,231.00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04628800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HERNANDEZ PADILLA ANA ELIZABET</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28,879.24</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04628900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JIMENEZ RODRIGUEZ MIGUEL ANGEL</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14,650.38</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04629000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JULIAN VAZQUEZ DIEGO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20,062.00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04629100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LANDEROS TORRES MA OLIVIA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42,766.40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04629200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LARA GOMEZ MARGARITA MARIA DE LA PAZ</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27,245.40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04629300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LARES GALINDO YOLANDA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10,240.20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04629400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LOPEZ ACOSTA JORGE OCTAVIO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71,855.07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04629500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LOPEZ ROBLES JORGE</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12,183.40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04629600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LOZANO CISNEROS JUAN PABLO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44,685.77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04629700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GUTIERREZ RODRIGUEZ GEORGINA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27,389.20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04629800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HERNANDEZ MARTIN ROCIO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6,807.47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04629900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MACIAS CALDERON BENITO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22,162.80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04630000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MAURICIO MONTES ANA ROSA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6,849.77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04630100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MORALES RUVALCABA ELVA ELVIRA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33,609.87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04630200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PAREDES BARBA LAURA ELENA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10,777.17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04630300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PEREZ TORRES MARIA GRACIELA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6,953.80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04630400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SEVILLA GARCIA CLAUDIA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22,294.66</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04630500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ZARAGOZA MORENO MARIA TERESA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6,790.17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04630600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ARIAS ANGUIANO MARIA ELENA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7,248.80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04630700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CHAVEZ LOPEZ PABLO ANTONIO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22,164.20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04630800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CHAVIRA PEREZ MARIA DE LOS ANGELES</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28,772.40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04630900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CORTES LOMELI CARMEN</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8,467.20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04631000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DE LA TORRE CARLOS ENRIQUETA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12,062.33</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04631100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ESQUIVEL FLORES MARIA HUMBERTA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14,849.77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04631200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ESTRADA MONTES RICARDO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15,425.80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04631300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FIERROS DIAZ LAURA OLIVIA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17,690.33</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04631400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FLORES LOPEZ LETICIA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18,114.07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04631500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FLORES MALDONADO MARIA DE LA LUZ</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33,948.40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04631600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FREGOSO ABRICA J RIGOBERTO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6,326.00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04631700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GOMEZ CRUZ SONIA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11,970.40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04631800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GOMEZ PADILLA MARTIN DE JESUS</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8,893.20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04631900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GUERRA RAMIREZ MARIA DEL REFUGIO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12,062.33</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04632000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GUERRERO GALINDO RAFAEL</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33,840.27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04632100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GUERRERO VAZQUEZ MARIO ALBERTO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8,611.40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04632200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GUZMAN GUZMAN MARIA DEL CARMEN</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20,365.80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04632300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HERNANDEZ GUTIERREZ MARIA ABIGAIL</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24,925.43</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04632400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HUIZAR ESTRADA MARIA DE LOURDES</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97,810.00</w:t>
            </w:r>
          </w:p>
        </w:tc>
      </w:tr>
      <w:tr w:rsidR="00830F37" w:rsidRPr="00817AF8" w:rsidTr="0004363B">
        <w:trPr>
          <w:trHeight w:val="198"/>
        </w:trPr>
        <w:tc>
          <w:tcPr>
            <w:tcW w:w="9360" w:type="dxa"/>
            <w:gridSpan w:val="4"/>
            <w:shd w:val="clear" w:color="auto" w:fill="D9D9D9" w:themeFill="background1" w:themeFillShade="D9"/>
            <w:noWrap/>
            <w:vAlign w:val="center"/>
          </w:tcPr>
          <w:p w:rsidR="00830F37" w:rsidRPr="00817AF8" w:rsidRDefault="00830F37" w:rsidP="00830F37">
            <w:pPr>
              <w:pStyle w:val="Sinespaciado"/>
              <w:jc w:val="center"/>
              <w:rPr>
                <w:rFonts w:ascii="Arial" w:hAnsi="Arial" w:cs="Arial"/>
                <w:b/>
                <w:bCs/>
                <w:sz w:val="12"/>
                <w:szCs w:val="12"/>
              </w:rPr>
            </w:pPr>
            <w:r w:rsidRPr="00817AF8">
              <w:rPr>
                <w:rFonts w:ascii="Arial" w:hAnsi="Arial" w:cs="Arial"/>
                <w:b/>
                <w:bCs/>
                <w:sz w:val="12"/>
                <w:szCs w:val="12"/>
              </w:rPr>
              <w:lastRenderedPageBreak/>
              <w:t>JUBILACIÓN</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04632500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JACOBO MORENO PEDRO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16,911.80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04632600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JAUREGUI CASILLAS CLAUDIA CECILIA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39,023.20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04632700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JIMENEZ SANTANA MARTHA LETICIA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7,248.80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04632800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LARA ROMERO FRANCISCO JAVIER</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17,491.00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04632900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LEOS CASTILLO JOSE LUIS</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19,833.60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04633000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LOMELI MANRIQUEZ JUAN MANUEL</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16,710.00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04633100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LOMELI PEÑA NORMA ANGELICA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12,062.33</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04633200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LOPEZ GARCIA LORENA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33,948.40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04633300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LOPEZ GUDIÑO ELBA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17,690.33</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04633400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LUIS MARCIAL ERNESTO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42,155.23</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04633500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MAGAÑA OROZCO ROBERTO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16,665.40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04633600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MALDONADO BARROSO MARTHA LETICIA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13,274.00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04633700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MECKLER TREJO MARIA  ELENA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12,067.00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04633800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MENCHACA COTA NORMA ANGELICA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16,089.00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04633900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MENDEZ REYES ALICIA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13,274.00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04634000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MENDOZA GARCIA MARIA GUADALUPE</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17,690.33</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04634100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MENDOZA RUVALCABA MIGUEL ANGEL</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13,895.40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04634200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MERCED ANTONIA MANUEL ISMAEL</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16,833.40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04634300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MEZA PEREZ MA LUISA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7,033.77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04634400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MONREAL ROBLES MARIA CONCEPCION</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16,837.33</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04634500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MORA PEDROZA ROGELIO FLAVIO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28,362.20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04634600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MORENO MONROY MA  DE LAS MERCEDES</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27,245.40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04634700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MUÑOZ RODRIGUEZ SARA BERTHA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8,301.60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04634800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NOLASCO PEREZ GLORIA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19,813.00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04634900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NUNGARAY ROMERO LUIS</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18,479.86</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04635000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OCHOA GUERRERO SILVIA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18,492.40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04635100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OLIVARES SOTO BERNARDO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18,416.80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04635200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ORTEGA GASTELUM ELVA LETICIA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15,344.40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04635300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PEREZ BAÑUELOS AGUSTIN</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24,514.00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04635400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PINAL GOMEZ MARIA NORMA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16,089.00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04635500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PRADO PADILLA RAMONA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16,838.33</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04635600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PRECIADO BAYARDO CARLOS ALDO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33,844.67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04635700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PUENTE RAMOS MARTHA LETICIA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25,123.87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04635800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RAMIREZ HERNANDEZ LETICIA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34,210.40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04635900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RAMIREZ TORRES CECILIA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11,172.60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04636000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RAYGOZA GARCIA ROSA MARIA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17,158.20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04636100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RICO GUTIERREZ RUTH ANGELICA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17,547.12</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04636200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RIVERA RIVERA ARCELI</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10,084.27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04636300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RUVALCABA JIMENEZ EBODIO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40,675.20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04636400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SEDANO CASTAÑEDA JUAN CARLOS</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15,164.00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04636500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VAZQUEZ FRANCO ALBERTO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17,702.20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04636600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VILLAGRAN GALLARDO CONRADO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26,877.40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04636700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ZEPEDA AGUILAR ALFREDO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20,641.80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04636900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ALCARAZ TORRES VITALINA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97,810.00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04637000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ALVARADO MARROQUI CELIA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15,966.00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04637100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ALVARADO MENDEZ SUSANA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17,158.20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04637200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ARELLANO PADILLA MARIA TERESA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153,267.50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04637300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ANDRADE CONTRERAS ROSA MARIA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19,446.00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04637400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BARAJAS  YOLANDA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15,344.40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04637500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BRAMBILA DE ALBA RUTH</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24,652.40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04637600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CARRASCO RUEDA QUIJANO PEDRO JAVIER</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42,649.80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04637700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CARRILLO CASILLAS RAMSSES JAVIER</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33,952.40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04637800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CHAVEZ GARCIA SAMUEL</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17,247.00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04637900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CHAVEZ MEDINA JOSE PILAR</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13,667.20</w:t>
            </w:r>
          </w:p>
        </w:tc>
      </w:tr>
      <w:tr w:rsidR="00830F37" w:rsidRPr="00817AF8" w:rsidTr="00830F37">
        <w:trPr>
          <w:trHeight w:val="198"/>
        </w:trPr>
        <w:tc>
          <w:tcPr>
            <w:tcW w:w="9360" w:type="dxa"/>
            <w:gridSpan w:val="4"/>
            <w:shd w:val="clear" w:color="auto" w:fill="D9D9D9" w:themeFill="background1" w:themeFillShade="D9"/>
            <w:noWrap/>
            <w:vAlign w:val="center"/>
          </w:tcPr>
          <w:p w:rsidR="00830F37" w:rsidRPr="00817AF8" w:rsidRDefault="00830F37" w:rsidP="00830F37">
            <w:pPr>
              <w:pStyle w:val="Sinespaciado"/>
              <w:jc w:val="center"/>
              <w:rPr>
                <w:rFonts w:ascii="Arial" w:hAnsi="Arial" w:cs="Arial"/>
                <w:sz w:val="12"/>
                <w:szCs w:val="12"/>
              </w:rPr>
            </w:pPr>
            <w:r w:rsidRPr="00817AF8">
              <w:rPr>
                <w:rFonts w:ascii="Arial" w:hAnsi="Arial" w:cs="Arial"/>
                <w:b/>
                <w:bCs/>
                <w:sz w:val="12"/>
                <w:szCs w:val="12"/>
              </w:rPr>
              <w:lastRenderedPageBreak/>
              <w:t>JUBILACIÓN</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04638000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DEL TORO TOPETE ARMIDA ARACELI</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18,599.33</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04638100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DIAZ GARCIA MIGUEL ANGEL</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10,148.40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04638200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FLORES ARELLANO GUILLERMINA LUZ MARIA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7,089.37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04638300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GONZALEZ TAVARES MARIA DE LOS ANGELES</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7,275.80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04638400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HERNANDEZ VAZQUEZ BERTHA ALICIA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19,859.63</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04638500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JIMENEZ SALAS JUDITH</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20,601.60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04638600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LARA GONZALEZ MA DEL ROSARIO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6,817.57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04638700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LOPEZ PEREZ EBER ESAU</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18,662.40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04638800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LOPEZ CABRERA MARIA AMELIA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24,613.93</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04638900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LUGO LARIOS ARMANDO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7,248.80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04639000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LUIS GOMEZ MA DEL CARMEN</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6,828.63</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04639100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LUQUIN MARTINEZ BLANCA ESTHELA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14,661.80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04639200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MANZO ROBLES J MERCED</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9,205.60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04639300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MARISCAL MARTINEZ JOSE FRANCISCO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16,024.40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04639400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MARTINEZ TOSTADO JOSE MANUEL</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15,284.60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04639500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MEDINA MONTES MARIA PAZ</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17,274.00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04639600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MELENDEZ NAVARRO LETICIA GUADALUPE</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8,068.40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04639700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MUÑOZ MARTINEZ MANUEL</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8,320.40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04639800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PANTOJA RAMIREZ GLORIA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6,817.57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04639900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PAREDES DE LA CRUZ MARTINA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6,817.57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04640000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PEREZ MALDONADO JOSE DE JESUS</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17,158.20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04640100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PEREZ ZAMORA DOLORES PATRICIA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59,619.20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04640200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RAMIREZ BAÑUELOS GLORIA JUDITH</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6,849.77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04640300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RAMIREZ MARQUEZ GABRIELA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21,986.83</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04640400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RAMIREZ REYNAGA MARGARITA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16,072.40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04640500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RAMIREZ VELASCO ALFONSO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12,610.00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04640600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ROBLES DE LEON ESTELA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11,636.27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04640700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ROJO BARRERA M JESUS</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6,828.63</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04640800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ROSALES ENCISO MARTIN</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18,699.60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04640900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RUBIO MORA MOISES</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17,158.20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04641000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RUBIO PEÑA ANA MARIA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7,340.60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04641100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SALAZAR RUIZ CLAUDIA ELIZABETH</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16,089.00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04641200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SANCHEZ RAMIREZ CELIA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16,212.40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04641300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SANDOVAL RIVERA OLEGARIO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16,833.40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04641400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SIERRA AVILA CECILIA EVELYN</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36,005.90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04641500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VAZQUEZ GARCIA MONICA SUSANA NORA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30,595.20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04641600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VAZQUEZ JIMENEZ ANA ISABEL</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12,777.40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04641700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VAZQUEZ HERNANDEZ MARIA TERESA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17,242.80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04641800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ADAME ROCHA HORACIO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5,070.20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04641900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ALEJO RAMIREZ RAMIRO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7,275.80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04642000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AVALOS VARGAS MARIA SUSANA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16,838.33</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04642100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AVILA DIEGO ROSA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6,779.90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04642200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BECERRA VELEZ JORGE LUIS</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9,224.40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04642300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BELLOSO VILLALVAZO JUAN MIGUEL</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30,370.60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04642400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CASTILLO ANDRADE IRMA YOLANDA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16,838.33</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04642500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CORTES PIÑA GLORIA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5,859.00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04642600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ELGUEZABAL RODRIGUEZ ROSA MARIA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13,883.40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04642700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GAMEZ GONZALEZ LETICIA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18,114.07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04642800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GONZALEZ JIMENEZ MARIA CONCEPCION</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11,270.20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04642900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HERNANDEZ MONTES DEMETRIO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20,928.00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04643000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HERNANDEZ ORTEGA GERARDO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20,185.40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04643100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LOMAS VILLASEÑOR SERGIO ARMANDO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16,153.40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04643200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LOZANO RODRIGUEZ MARIA ANGELICA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17,035.20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04643300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MACIAS RUIZ CLAUDIA CAROLINA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33,093.00</w:t>
            </w:r>
          </w:p>
        </w:tc>
      </w:tr>
      <w:tr w:rsidR="00830F37" w:rsidRPr="00817AF8" w:rsidTr="00200A4F">
        <w:trPr>
          <w:trHeight w:val="198"/>
        </w:trPr>
        <w:tc>
          <w:tcPr>
            <w:tcW w:w="9360" w:type="dxa"/>
            <w:gridSpan w:val="4"/>
            <w:shd w:val="clear" w:color="auto" w:fill="D9D9D9" w:themeFill="background1" w:themeFillShade="D9"/>
            <w:noWrap/>
            <w:vAlign w:val="center"/>
          </w:tcPr>
          <w:p w:rsidR="00830F37" w:rsidRPr="00817AF8" w:rsidRDefault="00830F37" w:rsidP="00830F37">
            <w:pPr>
              <w:pStyle w:val="Sinespaciado"/>
              <w:jc w:val="center"/>
              <w:rPr>
                <w:rFonts w:ascii="Arial" w:hAnsi="Arial" w:cs="Arial"/>
                <w:b/>
                <w:bCs/>
                <w:sz w:val="12"/>
                <w:szCs w:val="12"/>
              </w:rPr>
            </w:pPr>
            <w:r w:rsidRPr="00817AF8">
              <w:rPr>
                <w:rFonts w:ascii="Arial" w:hAnsi="Arial" w:cs="Arial"/>
                <w:b/>
                <w:bCs/>
                <w:sz w:val="12"/>
                <w:szCs w:val="12"/>
              </w:rPr>
              <w:lastRenderedPageBreak/>
              <w:t>JUBILACIÓN</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04643400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MARISCAL SANTOS RAFAEL</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14,019.13</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04643500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MARTINEZ GUTIERREZ JULIO CESAR</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11,821.46</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04643600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MEJIA CARRANZA ROSALBA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22,315.28</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04643700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MELENDREZ HERNANDEZ MARIA LUISA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20,287.60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04643800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MEZA VALLE M ANTONIA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7,903.77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04643900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MORA GUTIERREZ ROSA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52,708.25</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04644000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MORAN RAMIREZ ANGELICA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53,159.47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04644100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MORENO AGUIAR ALICIA NOEMI</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18,520.40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04644200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OLVERA HERNANDEZ JUANA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12,970.00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04644300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PEREZ MORAN ANGEL</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31,846.17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04644400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RAMIREZ CORONA NANCI YADIRA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15,444.07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04644500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RIVAS CAMBEROS ERNESTO DE LA CRUZ</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15,826.00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04644600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RIVERA REVELES LUIS</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12,834.90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04644700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RODRIGUEZ CHAVEZ RAFAEL</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20,062.00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04644800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RODRIGUEZ VEGA JUAN MANUEL</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12,258.67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04644900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ROMO PADILLA ALBERTO ALFONSO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14,288.80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04645000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SANCHEZ BALTAZAR MIGUEL ANGEL</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29,323.60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04645100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SANCHEZ ROBLES ROSA ARACELI</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38,403.83</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04645200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SANDOVAL FRANCO CARLOS</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17,579.20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04645300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SILVA SANCHEZ JOSE</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4,102.00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04645400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SILVA SANTANA GUILLERMO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19,152.80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04645500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SIXTO EVANGELISTA MA SOLEDAD</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6,849.77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04645600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VALLEJO GUTIERREZ JOSE LUIS</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6,484.45</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04645700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VAZQUEZ RODRIGUEZ ROBERTO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12,469.60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04645800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VELAZCO CHAVEZ CELSO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13,150.00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04645900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VENTURA ORNELAS ERNESTO JAVIER</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17,158.20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04646000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VILLALOBOS CAMACHO PEDRO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15,078.00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04646100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VILLALVAZO FLORES JOSE GUADALUPE</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12,038.60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04646200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VIRGEN HERNANDEZ ERNESTO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26,124.80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04646300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ZAMARRON GARCIA ARACELI</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25,123.87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04646400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ZARAGOZA ALVARADO SUSANA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13,772.20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04646500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ZEPEDA  CLAUDIA EUGENIA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15,699.40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04646600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ALVAREZ ROSAS BEATRIZ</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11,270.20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04646700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CAMARENA LOZANO SILVIA MARGARITA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9,645.00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04646800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CUEVAS VARGAS NICOLAS</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37,606.00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04646900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ELGUEZABAL RODRIGUEZ CAROLINA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15,816.60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04647000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ESPARZA HERNANDEZ ANSELMO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9,626.40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04647100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FRAUSTO PEREZ PASCUALA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9,987.00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04647200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GALLEGOS VELAZQUEZ MARIA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15,690.00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04647300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GARIBALDO CONTRERAS SALVADOR</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8,585.60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04647400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GUTIERREZ DELGADO MA DE LA CRUZ</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10,483.20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04647500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GUTIERREZ GUTIERREZ SERGIO ADOLFO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40,762.77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04647600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HERNANDEZ PEREZ JAIME</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32,096.60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04647700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IÑIGUEZ DAVALOS MARTIN</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27,618.27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04647800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JAUREGUI MARTINEZ JOSE MANUEL</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10,490.00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04647900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LUQUIN TEJEDA JOSE LUIS</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15,095.40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04648000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MARTIN SANTOS ANA MA. DEL ROSARIO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12,117.80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04648100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MARTINEZ ESTRADA RUBEN</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9,230.00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04648200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MICHEL GARCIA DIONICIO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8,098.00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04648300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MIRAMONTES VARGAS CLAUDIA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13,445.60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04648400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MONTAÑO DELGADO ARCELIA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11,013.40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04648500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NAVARRO ROSALES MARIA EUGENIA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35,118.35</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04648600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OROZCO SANDOVAL FRANCISCO MERCED</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8,090.00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04648700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PEÑA GARCIA LUCIA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52,992.14</w:t>
            </w:r>
          </w:p>
        </w:tc>
      </w:tr>
      <w:tr w:rsidR="00830F37" w:rsidRPr="00817AF8" w:rsidTr="00830F37">
        <w:trPr>
          <w:trHeight w:val="198"/>
        </w:trPr>
        <w:tc>
          <w:tcPr>
            <w:tcW w:w="9360" w:type="dxa"/>
            <w:gridSpan w:val="4"/>
            <w:shd w:val="clear" w:color="auto" w:fill="D9D9D9" w:themeFill="background1" w:themeFillShade="D9"/>
            <w:noWrap/>
            <w:vAlign w:val="center"/>
          </w:tcPr>
          <w:p w:rsidR="00830F37" w:rsidRPr="00817AF8" w:rsidRDefault="00830F37" w:rsidP="00830F37">
            <w:pPr>
              <w:pStyle w:val="Sinespaciado"/>
              <w:jc w:val="center"/>
              <w:rPr>
                <w:rFonts w:ascii="Arial" w:hAnsi="Arial" w:cs="Arial"/>
                <w:sz w:val="12"/>
                <w:szCs w:val="12"/>
              </w:rPr>
            </w:pPr>
            <w:r w:rsidRPr="00817AF8">
              <w:rPr>
                <w:rFonts w:ascii="Arial" w:hAnsi="Arial" w:cs="Arial"/>
                <w:b/>
                <w:bCs/>
                <w:sz w:val="12"/>
                <w:szCs w:val="12"/>
              </w:rPr>
              <w:lastRenderedPageBreak/>
              <w:t>JUBILACIÓN</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04648800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PEREZ LOPEZ ALVARO MISAEL</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24,268.97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04648900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PEREZ LOZANO ROSALBA EUSTOLIA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30,844.74</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04649000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RAMIREZ HERNANDEZ DAVID</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33,446.47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04649100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RAMOS HERNANDEZ MA JUDITH</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65,888.88</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04649200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RAMOS RUIZ LILIA LIVIER</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14,305.33</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04649300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RIVERA LOPEZ MARIO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27,315.40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04649400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RODRIGUEZ PEREZ FRANCISCO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4,983.40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04649500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RODRIGUEZ RIVERA ROBERTO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43,909.00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04649600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ROMERO GOMEZ CARINA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53,520.40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04649700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RUELAS PEREZ MARIA ARACELI</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24,911.00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04649800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RUIZ NIÑO JOSE LUIS</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43,989.00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04649900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RUIZ TORRES JOSE GUADALUPE</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12,936.40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04650000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RUVALCABA ORTIZ JOSE ARNULFO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15,907.00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04650100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SAAVEDRA CISNEROS MA DEL CARMEN</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18,114.07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04650200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SANCHEZ MOREIDA MARIA DE LOURDES</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15,987.20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04650300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SANCHEZ OROZCO JOSE TRINIDAD</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13,397.40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04650400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SANDOVAL GONZALEZ CARLOS ENRIQUE</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17,702.20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04650500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SANTIAGO CAMPOS EVELIA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12,399.87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04650600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SILVA GONZALEZ MARIA CRISTINA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14,905.00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04650700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TORRES GOMEZ JOSE ANDRES</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20,670.60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04650800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TORRES RAYGOZA JORGE ARMANDO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25,195.40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04650900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TORRES RODRIGUEZ MIRYAM DEL CARMEN</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19,468.00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04651000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TORRES SALCEDO MARIA MARLENE</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12,258.67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04651100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URBINA GONZALEZ SANTA ESTELA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17,158.20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04651200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URCINO LOPEZ UTILIO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22,853.60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04651300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URIBE CALDERA JESUS</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11,133.47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04651400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URIBE ROBLEDO PEDRO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16,212.40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04651500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VALDEZ LOERA MARIA BERNARDA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16,911.80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04651600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VARGAS LOPEZ MARIA RAFAELA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18,917.20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04651700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VAZQUEZ ALFARO SILVIA NORMA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13,397.40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04651800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VAZQUEZ HERNANDEZ SILVIA GUILLERMINA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15,907.00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04651900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VAZQUEZ VARGAS ENRIQUE</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13,020.30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04652000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VELASCO RUIZ JUANA GUADALUPE</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25,515.87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04652100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VELASCO VARGAS JAIME</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18,536.40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04652200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VERDUZCO MACIAS GUILLERMO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10,500.00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04652300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VIDAL QUIJADA MIGUEL</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16,033.20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04652400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VILLA RODRIGUEZ RICARDO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5,535.40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04652500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ACEVES ACEVES MA DEL ROSARIO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14,206.69</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04652600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GARCIA ALCANTAR ANDRES</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34,394.00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04652700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GARCIA FLORES ADRIANA LUCIA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11,130.90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04652800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MADRID LOPEZ JESUS ARIEL</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20,853.00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04652900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MENDOZA GUTIERREZ SUSANA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8,506.13</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04653000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NUÑEZ MUÑIZ GONZALO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16,710.00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04653100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OLGUIN MONDRAGON ESTHER</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18,114.07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04653200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ORTEGA ALCALA MARIA EUGENIA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12,574.00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04653300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ORTIZ CHAVEZ MARIA AMPARO</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11,149.63</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04653400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PALOMERA REGALADO MARLENE</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19,250.00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04653500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VALDIVIA MARTINEZ LAURA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6,790.17</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04653600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ALATORRE ENRIQUEZ OLGA PATRICIA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18,869.20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04653700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ARIAS HERNANDEZ AURORA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22,864.00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04653800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LOPEZ PAZARIN MIGUEL ANGEL</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13,410.80</w:t>
            </w:r>
          </w:p>
        </w:tc>
      </w:tr>
      <w:tr w:rsidR="00830F37" w:rsidRPr="00817AF8" w:rsidTr="002945C2">
        <w:trPr>
          <w:trHeight w:val="198"/>
        </w:trPr>
        <w:tc>
          <w:tcPr>
            <w:tcW w:w="119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04653900</w:t>
            </w:r>
          </w:p>
        </w:tc>
        <w:tc>
          <w:tcPr>
            <w:tcW w:w="4507"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MIRANDA LOPEZ ALINA KARELA</w:t>
            </w:r>
          </w:p>
        </w:tc>
        <w:tc>
          <w:tcPr>
            <w:tcW w:w="1853"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JUBILACION</w:t>
            </w:r>
          </w:p>
        </w:tc>
        <w:tc>
          <w:tcPr>
            <w:tcW w:w="1805"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15,220.80</w:t>
            </w:r>
          </w:p>
        </w:tc>
      </w:tr>
    </w:tbl>
    <w:p w:rsidR="008C5F5F" w:rsidRDefault="008C5F5F" w:rsidP="00DE543C">
      <w:pPr>
        <w:pStyle w:val="Sinespaciado"/>
        <w:jc w:val="both"/>
        <w:rPr>
          <w:rFonts w:ascii="Arial" w:hAnsi="Arial" w:cs="Arial"/>
        </w:rPr>
      </w:pPr>
    </w:p>
    <w:p w:rsidR="00830F37" w:rsidRDefault="00830F37" w:rsidP="00DE543C">
      <w:pPr>
        <w:pStyle w:val="Sinespaciado"/>
        <w:jc w:val="both"/>
        <w:rPr>
          <w:rFonts w:ascii="Arial" w:hAnsi="Arial" w:cs="Arial"/>
        </w:rPr>
      </w:pPr>
    </w:p>
    <w:tbl>
      <w:tblPr>
        <w:tblStyle w:val="Tablaconcuadrcula"/>
        <w:tblW w:w="0" w:type="auto"/>
        <w:tblLook w:val="04A0" w:firstRow="1" w:lastRow="0" w:firstColumn="1" w:lastColumn="0" w:noHBand="0" w:noVBand="1"/>
      </w:tblPr>
      <w:tblGrid>
        <w:gridCol w:w="1200"/>
        <w:gridCol w:w="4555"/>
        <w:gridCol w:w="1800"/>
        <w:gridCol w:w="1800"/>
      </w:tblGrid>
      <w:tr w:rsidR="00891D13" w:rsidRPr="00817AF8" w:rsidTr="00817AF8">
        <w:trPr>
          <w:trHeight w:val="198"/>
        </w:trPr>
        <w:tc>
          <w:tcPr>
            <w:tcW w:w="9355" w:type="dxa"/>
            <w:gridSpan w:val="4"/>
            <w:shd w:val="clear" w:color="auto" w:fill="D9D9D9" w:themeFill="background1" w:themeFillShade="D9"/>
            <w:vAlign w:val="center"/>
          </w:tcPr>
          <w:p w:rsidR="00891D13" w:rsidRPr="00817AF8" w:rsidRDefault="00891D13" w:rsidP="00891D13">
            <w:pPr>
              <w:pStyle w:val="Sinespaciado"/>
              <w:jc w:val="center"/>
              <w:rPr>
                <w:rFonts w:ascii="Arial" w:hAnsi="Arial" w:cs="Arial"/>
                <w:b/>
                <w:bCs/>
                <w:sz w:val="14"/>
                <w:szCs w:val="12"/>
              </w:rPr>
            </w:pPr>
            <w:r w:rsidRPr="00817AF8">
              <w:rPr>
                <w:rFonts w:ascii="Arial" w:hAnsi="Arial" w:cs="Arial"/>
                <w:b/>
                <w:bCs/>
                <w:sz w:val="14"/>
                <w:szCs w:val="12"/>
              </w:rPr>
              <w:t>EDAD AVANZADA</w:t>
            </w:r>
          </w:p>
        </w:tc>
      </w:tr>
      <w:tr w:rsidR="00577588" w:rsidRPr="00817AF8" w:rsidTr="00817AF8">
        <w:trPr>
          <w:trHeight w:val="198"/>
        </w:trPr>
        <w:tc>
          <w:tcPr>
            <w:tcW w:w="1200" w:type="dxa"/>
            <w:vAlign w:val="center"/>
            <w:hideMark/>
          </w:tcPr>
          <w:p w:rsidR="00891D13" w:rsidRPr="00817AF8" w:rsidRDefault="00891D13" w:rsidP="00891D13">
            <w:pPr>
              <w:pStyle w:val="Sinespaciado"/>
              <w:jc w:val="center"/>
              <w:rPr>
                <w:rFonts w:ascii="Arial" w:hAnsi="Arial" w:cs="Arial"/>
                <w:b/>
                <w:bCs/>
                <w:sz w:val="12"/>
                <w:szCs w:val="12"/>
              </w:rPr>
            </w:pPr>
            <w:r w:rsidRPr="00817AF8">
              <w:rPr>
                <w:rFonts w:ascii="Arial" w:hAnsi="Arial" w:cs="Arial"/>
                <w:b/>
                <w:bCs/>
                <w:sz w:val="12"/>
                <w:szCs w:val="12"/>
              </w:rPr>
              <w:t>Patente</w:t>
            </w:r>
          </w:p>
        </w:tc>
        <w:tc>
          <w:tcPr>
            <w:tcW w:w="4555" w:type="dxa"/>
            <w:vAlign w:val="center"/>
            <w:hideMark/>
          </w:tcPr>
          <w:p w:rsidR="00891D13" w:rsidRPr="00817AF8" w:rsidRDefault="00891D13" w:rsidP="00891D13">
            <w:pPr>
              <w:pStyle w:val="Sinespaciado"/>
              <w:jc w:val="center"/>
              <w:rPr>
                <w:rFonts w:ascii="Arial" w:hAnsi="Arial" w:cs="Arial"/>
                <w:b/>
                <w:bCs/>
                <w:sz w:val="12"/>
                <w:szCs w:val="12"/>
              </w:rPr>
            </w:pPr>
            <w:r w:rsidRPr="00817AF8">
              <w:rPr>
                <w:rFonts w:ascii="Arial" w:hAnsi="Arial" w:cs="Arial"/>
                <w:b/>
                <w:bCs/>
                <w:sz w:val="12"/>
                <w:szCs w:val="12"/>
              </w:rPr>
              <w:t>Nombre</w:t>
            </w:r>
          </w:p>
        </w:tc>
        <w:tc>
          <w:tcPr>
            <w:tcW w:w="1800" w:type="dxa"/>
            <w:vAlign w:val="center"/>
            <w:hideMark/>
          </w:tcPr>
          <w:p w:rsidR="00891D13" w:rsidRPr="00817AF8" w:rsidRDefault="00891D13" w:rsidP="00891D13">
            <w:pPr>
              <w:pStyle w:val="Sinespaciado"/>
              <w:jc w:val="center"/>
              <w:rPr>
                <w:rFonts w:ascii="Arial" w:hAnsi="Arial" w:cs="Arial"/>
                <w:b/>
                <w:bCs/>
                <w:sz w:val="12"/>
                <w:szCs w:val="12"/>
              </w:rPr>
            </w:pPr>
            <w:r w:rsidRPr="00817AF8">
              <w:rPr>
                <w:rFonts w:ascii="Arial" w:hAnsi="Arial" w:cs="Arial"/>
                <w:b/>
                <w:bCs/>
                <w:sz w:val="12"/>
                <w:szCs w:val="12"/>
              </w:rPr>
              <w:t>Tipo de pensión</w:t>
            </w:r>
          </w:p>
        </w:tc>
        <w:tc>
          <w:tcPr>
            <w:tcW w:w="1800" w:type="dxa"/>
            <w:vAlign w:val="center"/>
            <w:hideMark/>
          </w:tcPr>
          <w:p w:rsidR="00891D13" w:rsidRPr="00817AF8" w:rsidRDefault="00891D13" w:rsidP="00891D13">
            <w:pPr>
              <w:pStyle w:val="Sinespaciado"/>
              <w:jc w:val="center"/>
              <w:rPr>
                <w:rFonts w:ascii="Arial" w:hAnsi="Arial" w:cs="Arial"/>
                <w:b/>
                <w:bCs/>
                <w:sz w:val="12"/>
                <w:szCs w:val="12"/>
              </w:rPr>
            </w:pPr>
            <w:r w:rsidRPr="00817AF8">
              <w:rPr>
                <w:rFonts w:ascii="Arial" w:hAnsi="Arial" w:cs="Arial"/>
                <w:b/>
                <w:bCs/>
                <w:sz w:val="12"/>
                <w:szCs w:val="12"/>
              </w:rPr>
              <w:t>Pensión mensual</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04654200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ALVAREZ MARTINEZ J JESUS</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15,573.60</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04654300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AVILA LUERA ELPIDIO</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6,573.47</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04654400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CUEVAS MIGUEL JORGE LUIS</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14,181.08</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04654500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DE LA VEGA ALVAREZ JOSE DE JESUS</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2,858.56</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04654600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FIERROS PEDROZA MIGUEL</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17,258.27</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04654700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GALVAN CERNAS FELIPE</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7,674.31</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04654800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GARCIA IBARRA FRANCISCO</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10,732.95</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04654900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GODINEZ GONZALEZ MA GUADALUPE</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24,794.78</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04655000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GOMEZ RODRIGUEZ ASTROBERTO</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12,370.53</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04655100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GONZALEZ RIZO MARIA DE LA LUZ</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5,218.45</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04655200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HERNANDEZ TORRES MARTHA ASUNCION</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9,463.45</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04655300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IÑIGUEZ PONCE MARIA MERCEDES</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7,894.53</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04655400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LOPEZ BRAVO MARIA LUISA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3,108.59</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04655500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LOPEZ HERNANDEZ J ROBERTO</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13,809.96</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04655600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LOPEZ JUAREZ CARLOS</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9,302.16</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04655700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LUGO PALOMINO FELICITAS ISABEL</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12,265.34</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04655800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MARTINEZ ECHEVERRIA ROSA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9,811.25</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04655900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MICHEL ARECHIGA JUDITH</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8,043.84</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04656000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NUÑEZ BANDA J. JESUS</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10,046.92</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04656100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OROZCO LOPEZ TERESA DE JESUS</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68,794.74</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04656200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OSORNIO ESQUIVEL ANGEL</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10,562.18</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04656300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PORTILLO GUADAÑA JOSE LUIS</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15,331.68</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04656400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RODRIGUEZ FERNANDEZ IGNACIA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6,983.05</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04656500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SANDOVAL MORA RAUL</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6,685.34</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04656600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SERRANO MENDOZA MIGUEL</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12,473.82</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04656700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TORRES BECERRA RAFAEL</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22,653.44</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04656800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VARGAS ANDRADE HILDA JANET</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12,022.50</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04656900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VASQUEZ CUEVAS MA DE JESUS</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15,442.38</w:t>
            </w:r>
          </w:p>
        </w:tc>
      </w:tr>
      <w:tr w:rsidR="00891D13" w:rsidRPr="00817AF8" w:rsidTr="00817AF8">
        <w:trPr>
          <w:trHeight w:val="198"/>
        </w:trPr>
        <w:tc>
          <w:tcPr>
            <w:tcW w:w="12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04657000</w:t>
            </w:r>
          </w:p>
        </w:tc>
        <w:tc>
          <w:tcPr>
            <w:tcW w:w="4555" w:type="dxa"/>
            <w:noWrap/>
            <w:vAlign w:val="center"/>
            <w:hideMark/>
          </w:tcPr>
          <w:p w:rsidR="00891D13" w:rsidRPr="00817AF8" w:rsidRDefault="00891D13" w:rsidP="00891D13">
            <w:pPr>
              <w:pStyle w:val="Sinespaciado"/>
              <w:rPr>
                <w:rFonts w:ascii="Arial" w:hAnsi="Arial" w:cs="Arial"/>
                <w:sz w:val="12"/>
                <w:szCs w:val="12"/>
              </w:rPr>
            </w:pPr>
            <w:r w:rsidRPr="00817AF8">
              <w:rPr>
                <w:rFonts w:ascii="Arial" w:hAnsi="Arial" w:cs="Arial"/>
                <w:sz w:val="12"/>
                <w:szCs w:val="12"/>
              </w:rPr>
              <w:t>VILLASEÑOR FIGUEROA MARIA ANTONIA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EDAD AVANZADA</w:t>
            </w:r>
          </w:p>
        </w:tc>
        <w:tc>
          <w:tcPr>
            <w:tcW w:w="1800" w:type="dxa"/>
            <w:noWrap/>
            <w:vAlign w:val="center"/>
            <w:hideMark/>
          </w:tcPr>
          <w:p w:rsidR="00891D13" w:rsidRPr="00817AF8" w:rsidRDefault="00891D13" w:rsidP="00891D13">
            <w:pPr>
              <w:pStyle w:val="Sinespaciado"/>
              <w:jc w:val="center"/>
              <w:rPr>
                <w:rFonts w:ascii="Arial" w:hAnsi="Arial" w:cs="Arial"/>
                <w:sz w:val="12"/>
                <w:szCs w:val="12"/>
              </w:rPr>
            </w:pPr>
            <w:r w:rsidRPr="00817AF8">
              <w:rPr>
                <w:rFonts w:ascii="Arial" w:hAnsi="Arial" w:cs="Arial"/>
                <w:sz w:val="12"/>
                <w:szCs w:val="12"/>
              </w:rPr>
              <w:t>$         9,752.80</w:t>
            </w:r>
          </w:p>
        </w:tc>
      </w:tr>
    </w:tbl>
    <w:p w:rsidR="00DE543C" w:rsidRDefault="00DE543C" w:rsidP="00DE543C">
      <w:pPr>
        <w:pStyle w:val="Sinespaciado"/>
        <w:jc w:val="both"/>
        <w:rPr>
          <w:rFonts w:ascii="Arial" w:hAnsi="Arial" w:cs="Arial"/>
        </w:rPr>
      </w:pPr>
    </w:p>
    <w:tbl>
      <w:tblPr>
        <w:tblStyle w:val="Tablaconcuadrcula"/>
        <w:tblW w:w="0" w:type="auto"/>
        <w:tblLook w:val="04A0" w:firstRow="1" w:lastRow="0" w:firstColumn="1" w:lastColumn="0" w:noHBand="0" w:noVBand="1"/>
      </w:tblPr>
      <w:tblGrid>
        <w:gridCol w:w="1200"/>
        <w:gridCol w:w="4555"/>
        <w:gridCol w:w="1800"/>
        <w:gridCol w:w="1800"/>
      </w:tblGrid>
      <w:tr w:rsidR="00577588" w:rsidRPr="00817AF8" w:rsidTr="00817AF8">
        <w:trPr>
          <w:trHeight w:val="198"/>
        </w:trPr>
        <w:tc>
          <w:tcPr>
            <w:tcW w:w="9355" w:type="dxa"/>
            <w:gridSpan w:val="4"/>
            <w:shd w:val="clear" w:color="auto" w:fill="D9D9D9" w:themeFill="background1" w:themeFillShade="D9"/>
            <w:vAlign w:val="center"/>
          </w:tcPr>
          <w:p w:rsidR="00577588" w:rsidRPr="00817AF8" w:rsidRDefault="00577588" w:rsidP="00577588">
            <w:pPr>
              <w:pStyle w:val="Sinespaciado"/>
              <w:jc w:val="center"/>
              <w:rPr>
                <w:rFonts w:ascii="Arial" w:hAnsi="Arial" w:cs="Arial"/>
                <w:b/>
                <w:bCs/>
                <w:sz w:val="14"/>
                <w:szCs w:val="12"/>
              </w:rPr>
            </w:pPr>
            <w:r w:rsidRPr="00817AF8">
              <w:rPr>
                <w:rFonts w:ascii="Arial" w:hAnsi="Arial" w:cs="Arial"/>
                <w:b/>
                <w:bCs/>
                <w:sz w:val="14"/>
                <w:szCs w:val="12"/>
              </w:rPr>
              <w:t>INVALIDEZ</w:t>
            </w:r>
          </w:p>
        </w:tc>
      </w:tr>
      <w:tr w:rsidR="00891D13" w:rsidRPr="00817AF8" w:rsidTr="00817AF8">
        <w:trPr>
          <w:trHeight w:val="198"/>
        </w:trPr>
        <w:tc>
          <w:tcPr>
            <w:tcW w:w="1200" w:type="dxa"/>
            <w:vAlign w:val="center"/>
            <w:hideMark/>
          </w:tcPr>
          <w:p w:rsidR="00891D13" w:rsidRPr="00817AF8" w:rsidRDefault="00891D13" w:rsidP="00577588">
            <w:pPr>
              <w:pStyle w:val="Sinespaciado"/>
              <w:jc w:val="center"/>
              <w:rPr>
                <w:rFonts w:ascii="Arial" w:hAnsi="Arial" w:cs="Arial"/>
                <w:b/>
                <w:bCs/>
                <w:sz w:val="12"/>
                <w:szCs w:val="12"/>
              </w:rPr>
            </w:pPr>
            <w:r w:rsidRPr="00817AF8">
              <w:rPr>
                <w:rFonts w:ascii="Arial" w:hAnsi="Arial" w:cs="Arial"/>
                <w:b/>
                <w:bCs/>
                <w:sz w:val="12"/>
                <w:szCs w:val="12"/>
              </w:rPr>
              <w:t>Patente</w:t>
            </w:r>
          </w:p>
        </w:tc>
        <w:tc>
          <w:tcPr>
            <w:tcW w:w="4555" w:type="dxa"/>
            <w:vAlign w:val="center"/>
            <w:hideMark/>
          </w:tcPr>
          <w:p w:rsidR="00891D13" w:rsidRPr="00817AF8" w:rsidRDefault="00891D13" w:rsidP="00577588">
            <w:pPr>
              <w:pStyle w:val="Sinespaciado"/>
              <w:rPr>
                <w:rFonts w:ascii="Arial" w:hAnsi="Arial" w:cs="Arial"/>
                <w:b/>
                <w:bCs/>
                <w:sz w:val="12"/>
                <w:szCs w:val="12"/>
              </w:rPr>
            </w:pPr>
            <w:r w:rsidRPr="00817AF8">
              <w:rPr>
                <w:rFonts w:ascii="Arial" w:hAnsi="Arial" w:cs="Arial"/>
                <w:b/>
                <w:bCs/>
                <w:sz w:val="12"/>
                <w:szCs w:val="12"/>
              </w:rPr>
              <w:t>Nombre</w:t>
            </w:r>
          </w:p>
        </w:tc>
        <w:tc>
          <w:tcPr>
            <w:tcW w:w="1800" w:type="dxa"/>
            <w:vAlign w:val="center"/>
            <w:hideMark/>
          </w:tcPr>
          <w:p w:rsidR="00891D13" w:rsidRPr="00817AF8" w:rsidRDefault="00891D13" w:rsidP="00577588">
            <w:pPr>
              <w:pStyle w:val="Sinespaciado"/>
              <w:jc w:val="center"/>
              <w:rPr>
                <w:rFonts w:ascii="Arial" w:hAnsi="Arial" w:cs="Arial"/>
                <w:b/>
                <w:bCs/>
                <w:sz w:val="12"/>
                <w:szCs w:val="12"/>
              </w:rPr>
            </w:pPr>
            <w:r w:rsidRPr="00817AF8">
              <w:rPr>
                <w:rFonts w:ascii="Arial" w:hAnsi="Arial" w:cs="Arial"/>
                <w:b/>
                <w:bCs/>
                <w:sz w:val="12"/>
                <w:szCs w:val="12"/>
              </w:rPr>
              <w:t>Tipo de pensión</w:t>
            </w:r>
          </w:p>
        </w:tc>
        <w:tc>
          <w:tcPr>
            <w:tcW w:w="1800" w:type="dxa"/>
            <w:vAlign w:val="center"/>
            <w:hideMark/>
          </w:tcPr>
          <w:p w:rsidR="00891D13" w:rsidRPr="00817AF8" w:rsidRDefault="00891D13" w:rsidP="00577588">
            <w:pPr>
              <w:pStyle w:val="Sinespaciado"/>
              <w:jc w:val="center"/>
              <w:rPr>
                <w:rFonts w:ascii="Arial" w:hAnsi="Arial" w:cs="Arial"/>
                <w:b/>
                <w:bCs/>
                <w:sz w:val="12"/>
                <w:szCs w:val="12"/>
              </w:rPr>
            </w:pPr>
            <w:r w:rsidRPr="00817AF8">
              <w:rPr>
                <w:rFonts w:ascii="Arial" w:hAnsi="Arial" w:cs="Arial"/>
                <w:b/>
                <w:bCs/>
                <w:sz w:val="12"/>
                <w:szCs w:val="12"/>
              </w:rPr>
              <w:t>Pensión mensual</w:t>
            </w:r>
          </w:p>
        </w:tc>
      </w:tr>
      <w:tr w:rsidR="00891D13" w:rsidRPr="00817AF8" w:rsidTr="00817AF8">
        <w:trPr>
          <w:trHeight w:val="198"/>
        </w:trPr>
        <w:tc>
          <w:tcPr>
            <w:tcW w:w="12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04636800</w:t>
            </w:r>
          </w:p>
        </w:tc>
        <w:tc>
          <w:tcPr>
            <w:tcW w:w="4555" w:type="dxa"/>
            <w:noWrap/>
            <w:vAlign w:val="center"/>
            <w:hideMark/>
          </w:tcPr>
          <w:p w:rsidR="00891D13" w:rsidRPr="00817AF8" w:rsidRDefault="00891D13" w:rsidP="00577588">
            <w:pPr>
              <w:pStyle w:val="Sinespaciado"/>
              <w:rPr>
                <w:rFonts w:ascii="Arial" w:hAnsi="Arial" w:cs="Arial"/>
                <w:sz w:val="12"/>
                <w:szCs w:val="12"/>
              </w:rPr>
            </w:pPr>
            <w:r w:rsidRPr="00817AF8">
              <w:rPr>
                <w:rFonts w:ascii="Arial" w:hAnsi="Arial" w:cs="Arial"/>
                <w:sz w:val="12"/>
                <w:szCs w:val="12"/>
              </w:rPr>
              <w:t>VEYTIA LOPEZ FAUSTO JAVIER</w:t>
            </w:r>
          </w:p>
        </w:tc>
        <w:tc>
          <w:tcPr>
            <w:tcW w:w="18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INVALIDEZ</w:t>
            </w:r>
          </w:p>
        </w:tc>
        <w:tc>
          <w:tcPr>
            <w:tcW w:w="18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        9,431.64</w:t>
            </w:r>
          </w:p>
        </w:tc>
      </w:tr>
      <w:tr w:rsidR="00891D13" w:rsidRPr="00817AF8" w:rsidTr="00817AF8">
        <w:trPr>
          <w:trHeight w:val="198"/>
        </w:trPr>
        <w:tc>
          <w:tcPr>
            <w:tcW w:w="12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04657100</w:t>
            </w:r>
          </w:p>
        </w:tc>
        <w:tc>
          <w:tcPr>
            <w:tcW w:w="4555" w:type="dxa"/>
            <w:noWrap/>
            <w:vAlign w:val="center"/>
            <w:hideMark/>
          </w:tcPr>
          <w:p w:rsidR="00891D13" w:rsidRPr="00817AF8" w:rsidRDefault="00891D13" w:rsidP="00577588">
            <w:pPr>
              <w:pStyle w:val="Sinespaciado"/>
              <w:rPr>
                <w:rFonts w:ascii="Arial" w:hAnsi="Arial" w:cs="Arial"/>
                <w:sz w:val="12"/>
                <w:szCs w:val="12"/>
              </w:rPr>
            </w:pPr>
            <w:r w:rsidRPr="00817AF8">
              <w:rPr>
                <w:rFonts w:ascii="Arial" w:hAnsi="Arial" w:cs="Arial"/>
                <w:sz w:val="12"/>
                <w:szCs w:val="12"/>
              </w:rPr>
              <w:t>BARAJAS CARLOS MARIA TERESA</w:t>
            </w:r>
          </w:p>
        </w:tc>
        <w:tc>
          <w:tcPr>
            <w:tcW w:w="18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INVALIDEZ</w:t>
            </w:r>
          </w:p>
        </w:tc>
        <w:tc>
          <w:tcPr>
            <w:tcW w:w="18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      13,956.49</w:t>
            </w:r>
          </w:p>
        </w:tc>
      </w:tr>
      <w:tr w:rsidR="00891D13" w:rsidRPr="00817AF8" w:rsidTr="00817AF8">
        <w:trPr>
          <w:trHeight w:val="198"/>
        </w:trPr>
        <w:tc>
          <w:tcPr>
            <w:tcW w:w="12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04657200</w:t>
            </w:r>
          </w:p>
        </w:tc>
        <w:tc>
          <w:tcPr>
            <w:tcW w:w="4555" w:type="dxa"/>
            <w:noWrap/>
            <w:vAlign w:val="center"/>
            <w:hideMark/>
          </w:tcPr>
          <w:p w:rsidR="00891D13" w:rsidRPr="00817AF8" w:rsidRDefault="00891D13" w:rsidP="00577588">
            <w:pPr>
              <w:pStyle w:val="Sinespaciado"/>
              <w:rPr>
                <w:rFonts w:ascii="Arial" w:hAnsi="Arial" w:cs="Arial"/>
                <w:sz w:val="12"/>
                <w:szCs w:val="12"/>
              </w:rPr>
            </w:pPr>
            <w:r w:rsidRPr="00817AF8">
              <w:rPr>
                <w:rFonts w:ascii="Arial" w:hAnsi="Arial" w:cs="Arial"/>
                <w:sz w:val="12"/>
                <w:szCs w:val="12"/>
              </w:rPr>
              <w:t>BARAJAS CHOCOTECO ODILON</w:t>
            </w:r>
          </w:p>
        </w:tc>
        <w:tc>
          <w:tcPr>
            <w:tcW w:w="18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INVALIDEZ</w:t>
            </w:r>
          </w:p>
        </w:tc>
        <w:tc>
          <w:tcPr>
            <w:tcW w:w="18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      14,764.50</w:t>
            </w:r>
          </w:p>
        </w:tc>
      </w:tr>
      <w:tr w:rsidR="00891D13" w:rsidRPr="00817AF8" w:rsidTr="00817AF8">
        <w:trPr>
          <w:trHeight w:val="198"/>
        </w:trPr>
        <w:tc>
          <w:tcPr>
            <w:tcW w:w="12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04657300</w:t>
            </w:r>
          </w:p>
        </w:tc>
        <w:tc>
          <w:tcPr>
            <w:tcW w:w="4555" w:type="dxa"/>
            <w:noWrap/>
            <w:vAlign w:val="center"/>
            <w:hideMark/>
          </w:tcPr>
          <w:p w:rsidR="00891D13" w:rsidRPr="00817AF8" w:rsidRDefault="00891D13" w:rsidP="00577588">
            <w:pPr>
              <w:pStyle w:val="Sinespaciado"/>
              <w:rPr>
                <w:rFonts w:ascii="Arial" w:hAnsi="Arial" w:cs="Arial"/>
                <w:sz w:val="12"/>
                <w:szCs w:val="12"/>
              </w:rPr>
            </w:pPr>
            <w:r w:rsidRPr="00817AF8">
              <w:rPr>
                <w:rFonts w:ascii="Arial" w:hAnsi="Arial" w:cs="Arial"/>
                <w:sz w:val="12"/>
                <w:szCs w:val="12"/>
              </w:rPr>
              <w:t>BARTOLO ESPIRITU MARTHA LETICIA</w:t>
            </w:r>
          </w:p>
        </w:tc>
        <w:tc>
          <w:tcPr>
            <w:tcW w:w="18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INVALIDEZ</w:t>
            </w:r>
          </w:p>
        </w:tc>
        <w:tc>
          <w:tcPr>
            <w:tcW w:w="18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      18,117.19</w:t>
            </w:r>
          </w:p>
        </w:tc>
      </w:tr>
      <w:tr w:rsidR="00891D13" w:rsidRPr="00817AF8" w:rsidTr="00817AF8">
        <w:trPr>
          <w:trHeight w:val="198"/>
        </w:trPr>
        <w:tc>
          <w:tcPr>
            <w:tcW w:w="12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04657400</w:t>
            </w:r>
          </w:p>
        </w:tc>
        <w:tc>
          <w:tcPr>
            <w:tcW w:w="4555" w:type="dxa"/>
            <w:noWrap/>
            <w:vAlign w:val="center"/>
            <w:hideMark/>
          </w:tcPr>
          <w:p w:rsidR="00891D13" w:rsidRPr="00817AF8" w:rsidRDefault="00891D13" w:rsidP="00577588">
            <w:pPr>
              <w:pStyle w:val="Sinespaciado"/>
              <w:rPr>
                <w:rFonts w:ascii="Arial" w:hAnsi="Arial" w:cs="Arial"/>
                <w:sz w:val="12"/>
                <w:szCs w:val="12"/>
              </w:rPr>
            </w:pPr>
            <w:r w:rsidRPr="00817AF8">
              <w:rPr>
                <w:rFonts w:ascii="Arial" w:hAnsi="Arial" w:cs="Arial"/>
                <w:sz w:val="12"/>
                <w:szCs w:val="12"/>
              </w:rPr>
              <w:t>HERNANDEZ HERNANDEZ EDUARDO</w:t>
            </w:r>
          </w:p>
        </w:tc>
        <w:tc>
          <w:tcPr>
            <w:tcW w:w="18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INVALIDEZ</w:t>
            </w:r>
          </w:p>
        </w:tc>
        <w:tc>
          <w:tcPr>
            <w:tcW w:w="18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      14,209.56</w:t>
            </w:r>
          </w:p>
        </w:tc>
      </w:tr>
      <w:tr w:rsidR="00891D13" w:rsidRPr="00817AF8" w:rsidTr="00817AF8">
        <w:trPr>
          <w:trHeight w:val="198"/>
        </w:trPr>
        <w:tc>
          <w:tcPr>
            <w:tcW w:w="12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04657500</w:t>
            </w:r>
          </w:p>
        </w:tc>
        <w:tc>
          <w:tcPr>
            <w:tcW w:w="4555" w:type="dxa"/>
            <w:noWrap/>
            <w:vAlign w:val="center"/>
            <w:hideMark/>
          </w:tcPr>
          <w:p w:rsidR="00891D13" w:rsidRPr="00817AF8" w:rsidRDefault="00891D13" w:rsidP="00577588">
            <w:pPr>
              <w:pStyle w:val="Sinespaciado"/>
              <w:rPr>
                <w:rFonts w:ascii="Arial" w:hAnsi="Arial" w:cs="Arial"/>
                <w:sz w:val="12"/>
                <w:szCs w:val="12"/>
              </w:rPr>
            </w:pPr>
            <w:r w:rsidRPr="00817AF8">
              <w:rPr>
                <w:rFonts w:ascii="Arial" w:hAnsi="Arial" w:cs="Arial"/>
                <w:sz w:val="12"/>
                <w:szCs w:val="12"/>
              </w:rPr>
              <w:t>HERNANDEZ NAVARRO HUMBERTO</w:t>
            </w:r>
          </w:p>
        </w:tc>
        <w:tc>
          <w:tcPr>
            <w:tcW w:w="18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INVALIDEZ</w:t>
            </w:r>
          </w:p>
        </w:tc>
        <w:tc>
          <w:tcPr>
            <w:tcW w:w="18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        4,748.57</w:t>
            </w:r>
          </w:p>
        </w:tc>
      </w:tr>
      <w:tr w:rsidR="00891D13" w:rsidRPr="00817AF8" w:rsidTr="00817AF8">
        <w:trPr>
          <w:trHeight w:val="198"/>
        </w:trPr>
        <w:tc>
          <w:tcPr>
            <w:tcW w:w="12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04657700</w:t>
            </w:r>
          </w:p>
        </w:tc>
        <w:tc>
          <w:tcPr>
            <w:tcW w:w="4555" w:type="dxa"/>
            <w:noWrap/>
            <w:vAlign w:val="center"/>
            <w:hideMark/>
          </w:tcPr>
          <w:p w:rsidR="00891D13" w:rsidRPr="00817AF8" w:rsidRDefault="00891D13" w:rsidP="00577588">
            <w:pPr>
              <w:pStyle w:val="Sinespaciado"/>
              <w:rPr>
                <w:rFonts w:ascii="Arial" w:hAnsi="Arial" w:cs="Arial"/>
                <w:sz w:val="12"/>
                <w:szCs w:val="12"/>
              </w:rPr>
            </w:pPr>
            <w:r w:rsidRPr="00817AF8">
              <w:rPr>
                <w:rFonts w:ascii="Arial" w:hAnsi="Arial" w:cs="Arial"/>
                <w:sz w:val="12"/>
                <w:szCs w:val="12"/>
              </w:rPr>
              <w:t>ARRIZON DUEÑAS FRANCISCO CLEMENTE</w:t>
            </w:r>
          </w:p>
        </w:tc>
        <w:tc>
          <w:tcPr>
            <w:tcW w:w="18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INVALIDEZ</w:t>
            </w:r>
          </w:p>
        </w:tc>
        <w:tc>
          <w:tcPr>
            <w:tcW w:w="18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        6,748.80</w:t>
            </w:r>
          </w:p>
        </w:tc>
      </w:tr>
      <w:tr w:rsidR="00891D13" w:rsidRPr="00817AF8" w:rsidTr="00817AF8">
        <w:trPr>
          <w:trHeight w:val="198"/>
        </w:trPr>
        <w:tc>
          <w:tcPr>
            <w:tcW w:w="12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04657800</w:t>
            </w:r>
          </w:p>
        </w:tc>
        <w:tc>
          <w:tcPr>
            <w:tcW w:w="4555" w:type="dxa"/>
            <w:noWrap/>
            <w:vAlign w:val="center"/>
            <w:hideMark/>
          </w:tcPr>
          <w:p w:rsidR="00891D13" w:rsidRPr="00817AF8" w:rsidRDefault="00891D13" w:rsidP="00577588">
            <w:pPr>
              <w:pStyle w:val="Sinespaciado"/>
              <w:rPr>
                <w:rFonts w:ascii="Arial" w:hAnsi="Arial" w:cs="Arial"/>
                <w:sz w:val="12"/>
                <w:szCs w:val="12"/>
              </w:rPr>
            </w:pPr>
            <w:r w:rsidRPr="00817AF8">
              <w:rPr>
                <w:rFonts w:ascii="Arial" w:hAnsi="Arial" w:cs="Arial"/>
                <w:sz w:val="12"/>
                <w:szCs w:val="12"/>
              </w:rPr>
              <w:t>LEON  JOSE DE JESUS</w:t>
            </w:r>
          </w:p>
        </w:tc>
        <w:tc>
          <w:tcPr>
            <w:tcW w:w="18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INVALIDEZ</w:t>
            </w:r>
          </w:p>
        </w:tc>
        <w:tc>
          <w:tcPr>
            <w:tcW w:w="18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      11,673.00</w:t>
            </w:r>
          </w:p>
        </w:tc>
      </w:tr>
      <w:tr w:rsidR="00891D13" w:rsidRPr="00817AF8" w:rsidTr="00817AF8">
        <w:trPr>
          <w:trHeight w:val="198"/>
        </w:trPr>
        <w:tc>
          <w:tcPr>
            <w:tcW w:w="12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04657900</w:t>
            </w:r>
          </w:p>
        </w:tc>
        <w:tc>
          <w:tcPr>
            <w:tcW w:w="4555" w:type="dxa"/>
            <w:noWrap/>
            <w:vAlign w:val="center"/>
            <w:hideMark/>
          </w:tcPr>
          <w:p w:rsidR="00891D13" w:rsidRPr="00817AF8" w:rsidRDefault="00891D13" w:rsidP="00577588">
            <w:pPr>
              <w:pStyle w:val="Sinespaciado"/>
              <w:rPr>
                <w:rFonts w:ascii="Arial" w:hAnsi="Arial" w:cs="Arial"/>
                <w:sz w:val="12"/>
                <w:szCs w:val="12"/>
              </w:rPr>
            </w:pPr>
            <w:r w:rsidRPr="00817AF8">
              <w:rPr>
                <w:rFonts w:ascii="Arial" w:hAnsi="Arial" w:cs="Arial"/>
                <w:sz w:val="12"/>
                <w:szCs w:val="12"/>
              </w:rPr>
              <w:t>SANCHEZ LOPEZ RAFAEL</w:t>
            </w:r>
          </w:p>
        </w:tc>
        <w:tc>
          <w:tcPr>
            <w:tcW w:w="18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INVALIDEZ</w:t>
            </w:r>
          </w:p>
        </w:tc>
        <w:tc>
          <w:tcPr>
            <w:tcW w:w="1800" w:type="dxa"/>
            <w:noWrap/>
            <w:vAlign w:val="center"/>
            <w:hideMark/>
          </w:tcPr>
          <w:p w:rsidR="00891D13" w:rsidRPr="00817AF8" w:rsidRDefault="00891D13" w:rsidP="00577588">
            <w:pPr>
              <w:pStyle w:val="Sinespaciado"/>
              <w:jc w:val="center"/>
              <w:rPr>
                <w:rFonts w:ascii="Arial" w:hAnsi="Arial" w:cs="Arial"/>
                <w:sz w:val="12"/>
                <w:szCs w:val="12"/>
              </w:rPr>
            </w:pPr>
            <w:r w:rsidRPr="00817AF8">
              <w:rPr>
                <w:rFonts w:ascii="Arial" w:hAnsi="Arial" w:cs="Arial"/>
                <w:sz w:val="12"/>
                <w:szCs w:val="12"/>
              </w:rPr>
              <w:t>$        3,745.89</w:t>
            </w:r>
          </w:p>
        </w:tc>
      </w:tr>
    </w:tbl>
    <w:p w:rsidR="00891D13" w:rsidRDefault="00891D13" w:rsidP="00DE543C">
      <w:pPr>
        <w:pStyle w:val="Sinespaciado"/>
        <w:jc w:val="both"/>
        <w:rPr>
          <w:rFonts w:ascii="Arial" w:hAnsi="Arial" w:cs="Arial"/>
        </w:rPr>
      </w:pPr>
    </w:p>
    <w:tbl>
      <w:tblPr>
        <w:tblStyle w:val="Tablaconcuadrcula"/>
        <w:tblW w:w="0" w:type="auto"/>
        <w:tblLook w:val="04A0" w:firstRow="1" w:lastRow="0" w:firstColumn="1" w:lastColumn="0" w:noHBand="0" w:noVBand="1"/>
      </w:tblPr>
      <w:tblGrid>
        <w:gridCol w:w="1200"/>
        <w:gridCol w:w="4555"/>
        <w:gridCol w:w="1440"/>
        <w:gridCol w:w="2160"/>
      </w:tblGrid>
      <w:tr w:rsidR="00577588" w:rsidRPr="00817AF8" w:rsidTr="00817AF8">
        <w:trPr>
          <w:trHeight w:val="198"/>
        </w:trPr>
        <w:tc>
          <w:tcPr>
            <w:tcW w:w="9355" w:type="dxa"/>
            <w:gridSpan w:val="4"/>
            <w:shd w:val="clear" w:color="auto" w:fill="D9D9D9" w:themeFill="background1" w:themeFillShade="D9"/>
            <w:vAlign w:val="center"/>
          </w:tcPr>
          <w:p w:rsidR="00577588" w:rsidRPr="00817AF8" w:rsidRDefault="00577588" w:rsidP="00577588">
            <w:pPr>
              <w:pStyle w:val="Sinespaciado"/>
              <w:jc w:val="center"/>
              <w:rPr>
                <w:rFonts w:ascii="Arial" w:hAnsi="Arial" w:cs="Arial"/>
                <w:b/>
                <w:bCs/>
                <w:sz w:val="14"/>
                <w:szCs w:val="12"/>
              </w:rPr>
            </w:pPr>
            <w:r w:rsidRPr="00817AF8">
              <w:rPr>
                <w:rFonts w:ascii="Arial" w:hAnsi="Arial" w:cs="Arial"/>
                <w:b/>
                <w:bCs/>
                <w:sz w:val="14"/>
                <w:szCs w:val="12"/>
              </w:rPr>
              <w:t>INVALIDEZ RT</w:t>
            </w:r>
          </w:p>
        </w:tc>
      </w:tr>
      <w:tr w:rsidR="00577588" w:rsidRPr="00817AF8" w:rsidTr="00817AF8">
        <w:trPr>
          <w:trHeight w:val="198"/>
        </w:trPr>
        <w:tc>
          <w:tcPr>
            <w:tcW w:w="1200" w:type="dxa"/>
            <w:vAlign w:val="center"/>
            <w:hideMark/>
          </w:tcPr>
          <w:p w:rsidR="00577588" w:rsidRPr="00817AF8" w:rsidRDefault="00577588" w:rsidP="00577588">
            <w:pPr>
              <w:pStyle w:val="Sinespaciado"/>
              <w:jc w:val="center"/>
              <w:rPr>
                <w:rFonts w:ascii="Arial" w:hAnsi="Arial" w:cs="Arial"/>
                <w:b/>
                <w:bCs/>
                <w:sz w:val="12"/>
                <w:szCs w:val="12"/>
              </w:rPr>
            </w:pPr>
            <w:r w:rsidRPr="00817AF8">
              <w:rPr>
                <w:rFonts w:ascii="Arial" w:hAnsi="Arial" w:cs="Arial"/>
                <w:b/>
                <w:bCs/>
                <w:sz w:val="12"/>
                <w:szCs w:val="12"/>
              </w:rPr>
              <w:t>Patente</w:t>
            </w:r>
          </w:p>
        </w:tc>
        <w:tc>
          <w:tcPr>
            <w:tcW w:w="4555" w:type="dxa"/>
            <w:vAlign w:val="center"/>
            <w:hideMark/>
          </w:tcPr>
          <w:p w:rsidR="00577588" w:rsidRPr="00817AF8" w:rsidRDefault="00577588" w:rsidP="00577588">
            <w:pPr>
              <w:pStyle w:val="Sinespaciado"/>
              <w:rPr>
                <w:rFonts w:ascii="Arial" w:hAnsi="Arial" w:cs="Arial"/>
                <w:b/>
                <w:bCs/>
                <w:sz w:val="12"/>
                <w:szCs w:val="12"/>
              </w:rPr>
            </w:pPr>
            <w:r w:rsidRPr="00817AF8">
              <w:rPr>
                <w:rFonts w:ascii="Arial" w:hAnsi="Arial" w:cs="Arial"/>
                <w:b/>
                <w:bCs/>
                <w:sz w:val="12"/>
                <w:szCs w:val="12"/>
              </w:rPr>
              <w:t>Nombre</w:t>
            </w:r>
          </w:p>
        </w:tc>
        <w:tc>
          <w:tcPr>
            <w:tcW w:w="1440" w:type="dxa"/>
            <w:vAlign w:val="center"/>
            <w:hideMark/>
          </w:tcPr>
          <w:p w:rsidR="00577588" w:rsidRPr="00817AF8" w:rsidRDefault="00577588" w:rsidP="00577588">
            <w:pPr>
              <w:pStyle w:val="Sinespaciado"/>
              <w:jc w:val="center"/>
              <w:rPr>
                <w:rFonts w:ascii="Arial" w:hAnsi="Arial" w:cs="Arial"/>
                <w:b/>
                <w:bCs/>
                <w:sz w:val="12"/>
                <w:szCs w:val="12"/>
              </w:rPr>
            </w:pPr>
            <w:r w:rsidRPr="00817AF8">
              <w:rPr>
                <w:rFonts w:ascii="Arial" w:hAnsi="Arial" w:cs="Arial"/>
                <w:b/>
                <w:bCs/>
                <w:sz w:val="12"/>
                <w:szCs w:val="12"/>
              </w:rPr>
              <w:t>Tipo de pensión</w:t>
            </w:r>
          </w:p>
        </w:tc>
        <w:tc>
          <w:tcPr>
            <w:tcW w:w="2160" w:type="dxa"/>
            <w:vAlign w:val="center"/>
            <w:hideMark/>
          </w:tcPr>
          <w:p w:rsidR="00577588" w:rsidRPr="00817AF8" w:rsidRDefault="00577588" w:rsidP="00577588">
            <w:pPr>
              <w:pStyle w:val="Sinespaciado"/>
              <w:jc w:val="center"/>
              <w:rPr>
                <w:rFonts w:ascii="Arial" w:hAnsi="Arial" w:cs="Arial"/>
                <w:b/>
                <w:bCs/>
                <w:sz w:val="12"/>
                <w:szCs w:val="12"/>
              </w:rPr>
            </w:pPr>
            <w:r w:rsidRPr="00817AF8">
              <w:rPr>
                <w:rFonts w:ascii="Arial" w:hAnsi="Arial" w:cs="Arial"/>
                <w:b/>
                <w:bCs/>
                <w:sz w:val="12"/>
                <w:szCs w:val="12"/>
              </w:rPr>
              <w:t>Pensión mensual</w:t>
            </w:r>
          </w:p>
        </w:tc>
      </w:tr>
      <w:tr w:rsidR="00577588" w:rsidRPr="00817AF8" w:rsidTr="00817AF8">
        <w:trPr>
          <w:trHeight w:val="198"/>
        </w:trPr>
        <w:tc>
          <w:tcPr>
            <w:tcW w:w="120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04657600</w:t>
            </w:r>
          </w:p>
        </w:tc>
        <w:tc>
          <w:tcPr>
            <w:tcW w:w="4555" w:type="dxa"/>
            <w:noWrap/>
            <w:vAlign w:val="center"/>
            <w:hideMark/>
          </w:tcPr>
          <w:p w:rsidR="00577588" w:rsidRPr="00817AF8" w:rsidRDefault="00577588" w:rsidP="00577588">
            <w:pPr>
              <w:pStyle w:val="Sinespaciado"/>
              <w:rPr>
                <w:rFonts w:ascii="Arial" w:hAnsi="Arial" w:cs="Arial"/>
                <w:sz w:val="12"/>
                <w:szCs w:val="12"/>
              </w:rPr>
            </w:pPr>
            <w:r w:rsidRPr="00817AF8">
              <w:rPr>
                <w:rFonts w:ascii="Arial" w:hAnsi="Arial" w:cs="Arial"/>
                <w:sz w:val="12"/>
                <w:szCs w:val="12"/>
              </w:rPr>
              <w:t>SANCHEZ VILLALOBOS J GUADALUPE</w:t>
            </w:r>
          </w:p>
        </w:tc>
        <w:tc>
          <w:tcPr>
            <w:tcW w:w="144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INVALIDEZ RT</w:t>
            </w:r>
          </w:p>
        </w:tc>
        <w:tc>
          <w:tcPr>
            <w:tcW w:w="216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        6,622.84</w:t>
            </w:r>
          </w:p>
        </w:tc>
      </w:tr>
    </w:tbl>
    <w:p w:rsidR="00577588" w:rsidRDefault="00577588" w:rsidP="00DE543C">
      <w:pPr>
        <w:pStyle w:val="Sinespaciado"/>
        <w:jc w:val="both"/>
        <w:rPr>
          <w:rFonts w:ascii="Arial" w:hAnsi="Arial" w:cs="Arial"/>
        </w:rPr>
      </w:pPr>
    </w:p>
    <w:tbl>
      <w:tblPr>
        <w:tblStyle w:val="Tablaconcuadrcula"/>
        <w:tblW w:w="0" w:type="auto"/>
        <w:tblLook w:val="04A0" w:firstRow="1" w:lastRow="0" w:firstColumn="1" w:lastColumn="0" w:noHBand="0" w:noVBand="1"/>
      </w:tblPr>
      <w:tblGrid>
        <w:gridCol w:w="1200"/>
        <w:gridCol w:w="4555"/>
        <w:gridCol w:w="1440"/>
        <w:gridCol w:w="2160"/>
      </w:tblGrid>
      <w:tr w:rsidR="00577588" w:rsidRPr="00817AF8" w:rsidTr="00817AF8">
        <w:trPr>
          <w:trHeight w:val="198"/>
        </w:trPr>
        <w:tc>
          <w:tcPr>
            <w:tcW w:w="9355" w:type="dxa"/>
            <w:gridSpan w:val="4"/>
            <w:shd w:val="clear" w:color="auto" w:fill="D9D9D9" w:themeFill="background1" w:themeFillShade="D9"/>
            <w:vAlign w:val="center"/>
          </w:tcPr>
          <w:p w:rsidR="00577588" w:rsidRPr="00817AF8" w:rsidRDefault="00577588" w:rsidP="00577588">
            <w:pPr>
              <w:pStyle w:val="Sinespaciado"/>
              <w:jc w:val="center"/>
              <w:rPr>
                <w:rFonts w:ascii="Arial" w:hAnsi="Arial" w:cs="Arial"/>
                <w:b/>
                <w:bCs/>
                <w:sz w:val="12"/>
                <w:szCs w:val="12"/>
              </w:rPr>
            </w:pPr>
            <w:r w:rsidRPr="00817AF8">
              <w:rPr>
                <w:rFonts w:ascii="Arial" w:hAnsi="Arial" w:cs="Arial"/>
                <w:b/>
                <w:bCs/>
                <w:sz w:val="14"/>
                <w:szCs w:val="12"/>
              </w:rPr>
              <w:t>DERECHOHABIENTE</w:t>
            </w:r>
          </w:p>
        </w:tc>
      </w:tr>
      <w:tr w:rsidR="00577588" w:rsidRPr="00817AF8" w:rsidTr="00817AF8">
        <w:trPr>
          <w:trHeight w:val="198"/>
        </w:trPr>
        <w:tc>
          <w:tcPr>
            <w:tcW w:w="1200" w:type="dxa"/>
            <w:vAlign w:val="center"/>
            <w:hideMark/>
          </w:tcPr>
          <w:p w:rsidR="00577588" w:rsidRPr="00817AF8" w:rsidRDefault="00577588" w:rsidP="00577588">
            <w:pPr>
              <w:pStyle w:val="Sinespaciado"/>
              <w:jc w:val="center"/>
              <w:rPr>
                <w:rFonts w:ascii="Arial" w:hAnsi="Arial" w:cs="Arial"/>
                <w:b/>
                <w:bCs/>
                <w:sz w:val="12"/>
                <w:szCs w:val="12"/>
              </w:rPr>
            </w:pPr>
            <w:r w:rsidRPr="00817AF8">
              <w:rPr>
                <w:rFonts w:ascii="Arial" w:hAnsi="Arial" w:cs="Arial"/>
                <w:b/>
                <w:bCs/>
                <w:sz w:val="12"/>
                <w:szCs w:val="12"/>
              </w:rPr>
              <w:t>Patente DH</w:t>
            </w:r>
          </w:p>
        </w:tc>
        <w:tc>
          <w:tcPr>
            <w:tcW w:w="4555" w:type="dxa"/>
            <w:vAlign w:val="center"/>
            <w:hideMark/>
          </w:tcPr>
          <w:p w:rsidR="00577588" w:rsidRPr="00817AF8" w:rsidRDefault="00577588" w:rsidP="00577588">
            <w:pPr>
              <w:pStyle w:val="Sinespaciado"/>
              <w:rPr>
                <w:rFonts w:ascii="Arial" w:hAnsi="Arial" w:cs="Arial"/>
                <w:b/>
                <w:bCs/>
                <w:sz w:val="12"/>
                <w:szCs w:val="12"/>
              </w:rPr>
            </w:pPr>
            <w:r w:rsidRPr="00817AF8">
              <w:rPr>
                <w:rFonts w:ascii="Arial" w:hAnsi="Arial" w:cs="Arial"/>
                <w:b/>
                <w:bCs/>
                <w:sz w:val="12"/>
                <w:szCs w:val="12"/>
              </w:rPr>
              <w:t>Nombre Derechohabiente</w:t>
            </w:r>
          </w:p>
        </w:tc>
        <w:tc>
          <w:tcPr>
            <w:tcW w:w="1440" w:type="dxa"/>
            <w:vAlign w:val="center"/>
            <w:hideMark/>
          </w:tcPr>
          <w:p w:rsidR="00577588" w:rsidRPr="00817AF8" w:rsidRDefault="00577588" w:rsidP="00577588">
            <w:pPr>
              <w:pStyle w:val="Sinespaciado"/>
              <w:jc w:val="center"/>
              <w:rPr>
                <w:rFonts w:ascii="Arial" w:hAnsi="Arial" w:cs="Arial"/>
                <w:b/>
                <w:bCs/>
                <w:sz w:val="12"/>
                <w:szCs w:val="12"/>
              </w:rPr>
            </w:pPr>
            <w:r w:rsidRPr="00817AF8">
              <w:rPr>
                <w:rFonts w:ascii="Arial" w:hAnsi="Arial" w:cs="Arial"/>
                <w:b/>
                <w:bCs/>
                <w:sz w:val="12"/>
                <w:szCs w:val="12"/>
              </w:rPr>
              <w:t>Tipo de pensión</w:t>
            </w:r>
          </w:p>
        </w:tc>
        <w:tc>
          <w:tcPr>
            <w:tcW w:w="2160" w:type="dxa"/>
            <w:vAlign w:val="center"/>
            <w:hideMark/>
          </w:tcPr>
          <w:p w:rsidR="00577588" w:rsidRPr="00817AF8" w:rsidRDefault="00577588" w:rsidP="00577588">
            <w:pPr>
              <w:pStyle w:val="Sinespaciado"/>
              <w:jc w:val="center"/>
              <w:rPr>
                <w:rFonts w:ascii="Arial" w:hAnsi="Arial" w:cs="Arial"/>
                <w:b/>
                <w:bCs/>
                <w:sz w:val="12"/>
                <w:szCs w:val="12"/>
              </w:rPr>
            </w:pPr>
            <w:r w:rsidRPr="00817AF8">
              <w:rPr>
                <w:rFonts w:ascii="Arial" w:hAnsi="Arial" w:cs="Arial"/>
                <w:b/>
                <w:bCs/>
                <w:sz w:val="12"/>
                <w:szCs w:val="12"/>
              </w:rPr>
              <w:t>Pensión mensual</w:t>
            </w:r>
          </w:p>
        </w:tc>
      </w:tr>
      <w:tr w:rsidR="00577588" w:rsidRPr="00817AF8" w:rsidTr="00817AF8">
        <w:trPr>
          <w:trHeight w:val="198"/>
        </w:trPr>
        <w:tc>
          <w:tcPr>
            <w:tcW w:w="120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90638500</w:t>
            </w:r>
          </w:p>
        </w:tc>
        <w:tc>
          <w:tcPr>
            <w:tcW w:w="4555" w:type="dxa"/>
            <w:noWrap/>
            <w:vAlign w:val="center"/>
            <w:hideMark/>
          </w:tcPr>
          <w:p w:rsidR="00577588" w:rsidRPr="00817AF8" w:rsidRDefault="00577588" w:rsidP="00577588">
            <w:pPr>
              <w:pStyle w:val="Sinespaciado"/>
              <w:rPr>
                <w:rFonts w:ascii="Arial" w:hAnsi="Arial" w:cs="Arial"/>
                <w:sz w:val="12"/>
                <w:szCs w:val="12"/>
              </w:rPr>
            </w:pPr>
            <w:r w:rsidRPr="00817AF8">
              <w:rPr>
                <w:rFonts w:ascii="Arial" w:hAnsi="Arial" w:cs="Arial"/>
                <w:sz w:val="12"/>
                <w:szCs w:val="12"/>
              </w:rPr>
              <w:t>TORRES RODRIGUEZ TEREZA</w:t>
            </w:r>
          </w:p>
        </w:tc>
        <w:tc>
          <w:tcPr>
            <w:tcW w:w="144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    4,044.10</w:t>
            </w:r>
          </w:p>
        </w:tc>
      </w:tr>
      <w:tr w:rsidR="00577588" w:rsidRPr="00817AF8" w:rsidTr="00817AF8">
        <w:trPr>
          <w:trHeight w:val="198"/>
        </w:trPr>
        <w:tc>
          <w:tcPr>
            <w:tcW w:w="120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90638600</w:t>
            </w:r>
          </w:p>
        </w:tc>
        <w:tc>
          <w:tcPr>
            <w:tcW w:w="4555" w:type="dxa"/>
            <w:noWrap/>
            <w:vAlign w:val="center"/>
            <w:hideMark/>
          </w:tcPr>
          <w:p w:rsidR="00577588" w:rsidRPr="00817AF8" w:rsidRDefault="00577588" w:rsidP="00577588">
            <w:pPr>
              <w:pStyle w:val="Sinespaciado"/>
              <w:rPr>
                <w:rFonts w:ascii="Arial" w:hAnsi="Arial" w:cs="Arial"/>
                <w:sz w:val="12"/>
                <w:szCs w:val="12"/>
              </w:rPr>
            </w:pPr>
            <w:r w:rsidRPr="00817AF8">
              <w:rPr>
                <w:rFonts w:ascii="Arial" w:hAnsi="Arial" w:cs="Arial"/>
                <w:sz w:val="12"/>
                <w:szCs w:val="12"/>
              </w:rPr>
              <w:t>MARTINEZ AVIÑA BERTHA</w:t>
            </w:r>
          </w:p>
        </w:tc>
        <w:tc>
          <w:tcPr>
            <w:tcW w:w="144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    8,230.19</w:t>
            </w:r>
          </w:p>
        </w:tc>
      </w:tr>
      <w:tr w:rsidR="00577588" w:rsidRPr="00817AF8" w:rsidTr="00817AF8">
        <w:trPr>
          <w:trHeight w:val="198"/>
        </w:trPr>
        <w:tc>
          <w:tcPr>
            <w:tcW w:w="120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90638700</w:t>
            </w:r>
          </w:p>
        </w:tc>
        <w:tc>
          <w:tcPr>
            <w:tcW w:w="4555" w:type="dxa"/>
            <w:noWrap/>
            <w:vAlign w:val="center"/>
            <w:hideMark/>
          </w:tcPr>
          <w:p w:rsidR="00577588" w:rsidRPr="00817AF8" w:rsidRDefault="00577588" w:rsidP="00577588">
            <w:pPr>
              <w:pStyle w:val="Sinespaciado"/>
              <w:rPr>
                <w:rFonts w:ascii="Arial" w:hAnsi="Arial" w:cs="Arial"/>
                <w:sz w:val="12"/>
                <w:szCs w:val="12"/>
              </w:rPr>
            </w:pPr>
            <w:r w:rsidRPr="00817AF8">
              <w:rPr>
                <w:rFonts w:ascii="Arial" w:hAnsi="Arial" w:cs="Arial"/>
                <w:sz w:val="12"/>
                <w:szCs w:val="12"/>
              </w:rPr>
              <w:t>GUTIERREZ PEREZ MARIA DE JESUS</w:t>
            </w:r>
          </w:p>
        </w:tc>
        <w:tc>
          <w:tcPr>
            <w:tcW w:w="144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    7,629.03</w:t>
            </w:r>
          </w:p>
        </w:tc>
      </w:tr>
      <w:tr w:rsidR="00830F37" w:rsidRPr="00817AF8" w:rsidTr="00B96558">
        <w:trPr>
          <w:trHeight w:val="198"/>
        </w:trPr>
        <w:tc>
          <w:tcPr>
            <w:tcW w:w="9355" w:type="dxa"/>
            <w:gridSpan w:val="4"/>
            <w:shd w:val="clear" w:color="auto" w:fill="D9D9D9" w:themeFill="background1" w:themeFillShade="D9"/>
            <w:noWrap/>
            <w:vAlign w:val="center"/>
          </w:tcPr>
          <w:p w:rsidR="00830F37" w:rsidRPr="00817AF8" w:rsidRDefault="00830F37" w:rsidP="00830F37">
            <w:pPr>
              <w:pStyle w:val="Sinespaciado"/>
              <w:jc w:val="center"/>
              <w:rPr>
                <w:rFonts w:ascii="Arial" w:hAnsi="Arial" w:cs="Arial"/>
                <w:b/>
                <w:bCs/>
                <w:sz w:val="12"/>
                <w:szCs w:val="12"/>
              </w:rPr>
            </w:pPr>
            <w:r w:rsidRPr="00817AF8">
              <w:rPr>
                <w:rFonts w:ascii="Arial" w:hAnsi="Arial" w:cs="Arial"/>
                <w:b/>
                <w:bCs/>
                <w:sz w:val="14"/>
                <w:szCs w:val="12"/>
              </w:rPr>
              <w:lastRenderedPageBreak/>
              <w:t>DERECHOHABIENTE</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90638800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QUIÑONEZ MEJIA RAFAEL ANTONIO</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5,459.18</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90638900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CHAVEZ ARELLANO RAQUEL</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1,224.39</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90639000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GONZALEZ RIVAS CESAR GUILLERMO</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$ 12,711.57</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90639100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RODRIGUEZ MARTINEZ MARIA DEL ROSARIO</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2,993.52</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90639200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AGUILAR HERNANDEZ BERTHA</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3,334.83</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90639300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GONZALEZ GIL SILVIA</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5,835.42</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90639400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DELGADILLO  ORTEGA ROCIO</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9,871.99</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90639500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HERNANDEZ FLORES ABIGAIL</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$ 21,954.50</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90639600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RUBALCAVA ROBERTO MARGARITA</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2,841.29</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90639700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RAMOS AGUILAR MA DOLORES</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5,481.84</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90639800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AGUAYO RODRIGUEZ RAFAELA</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2,014.04</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90639900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PONCE  MARTINEZ MA ISAURA</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5,437.37</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90640000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MONTES FLORES MA ROZALINA</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3,138.49</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90640100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GARCIA  MARTIN YOLANDA</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5,167.53</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90640200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ROSAS AVALOS ANA BERTA</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$ 12,657.21</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90640300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PACHECO RAMIREZ REFUGIO</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2,630.82</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90640400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ARELLANO IÑIGUEZ MARIA DE LA LUZ</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6,430.90</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90640500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PASILLAS GONZALEZ MARIA</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8,470.85</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90640600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ARRIERO MARAVEL MA CARMEN</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4,155.81</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90640700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CHAVEZ GONZALEZ DIANA LAURA</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$ 11,637.24</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90640900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RETANA ALVARADO MA DEL ROSARIO</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3,845.41</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90641000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AYALA MARTINEZ BERTHA ALICIA</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$ 11,910.69</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90641100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GUTIERREZ SANDOVAL MARIA</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$ 10,269.41</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90641200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SANCHEZ VARGAS GEMA ARCELIA</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9,225.87</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90641300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AREVALOS CRUZ MA DOLORES</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8,773.20</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90641400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MONDRAGON VELASCO LIVIER OLGA</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8,134.85</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90641500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ORTEGA GONZALEZ MARIA ASUNCION</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3,881.82</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90641600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BARGAS  HERMELINDA</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6,657.17</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90641700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ARVIZU ZARAGOZA MARIA GUADALUPE</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2,580.85</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90641800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GUTIERREZ MONDRAGO ROSALINA</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2,320.60</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90641900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GAMIÑO SANCHEZ MARIA OLIVIA</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3,013.25</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90642000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CARDENAS BETANCOURT ELBA</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7,114.11</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90642100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ALONSO DELGADO MARIA VICTORIA</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4,840.93</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90642200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NUÑEZ REYNAGA ANA LILIA</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6,294.25</w:t>
            </w:r>
          </w:p>
        </w:tc>
      </w:tr>
      <w:tr w:rsidR="00830F37" w:rsidRPr="00817AF8" w:rsidTr="00817AF8">
        <w:trPr>
          <w:trHeight w:val="198"/>
        </w:trPr>
        <w:tc>
          <w:tcPr>
            <w:tcW w:w="120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90642600</w:t>
            </w:r>
          </w:p>
        </w:tc>
        <w:tc>
          <w:tcPr>
            <w:tcW w:w="4555" w:type="dxa"/>
            <w:noWrap/>
            <w:vAlign w:val="center"/>
            <w:hideMark/>
          </w:tcPr>
          <w:p w:rsidR="00830F37" w:rsidRPr="00817AF8" w:rsidRDefault="00830F37" w:rsidP="00830F37">
            <w:pPr>
              <w:pStyle w:val="Sinespaciado"/>
              <w:rPr>
                <w:rFonts w:ascii="Arial" w:hAnsi="Arial" w:cs="Arial"/>
                <w:sz w:val="12"/>
                <w:szCs w:val="12"/>
              </w:rPr>
            </w:pPr>
            <w:r w:rsidRPr="00817AF8">
              <w:rPr>
                <w:rFonts w:ascii="Arial" w:hAnsi="Arial" w:cs="Arial"/>
                <w:sz w:val="12"/>
                <w:szCs w:val="12"/>
              </w:rPr>
              <w:t>FLORES CASILLAS JESUS EMMANUEL</w:t>
            </w:r>
          </w:p>
        </w:tc>
        <w:tc>
          <w:tcPr>
            <w:tcW w:w="144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DH</w:t>
            </w:r>
          </w:p>
        </w:tc>
        <w:tc>
          <w:tcPr>
            <w:tcW w:w="2160" w:type="dxa"/>
            <w:noWrap/>
            <w:vAlign w:val="center"/>
            <w:hideMark/>
          </w:tcPr>
          <w:p w:rsidR="00830F37" w:rsidRPr="00817AF8" w:rsidRDefault="00830F37" w:rsidP="00830F37">
            <w:pPr>
              <w:pStyle w:val="Sinespaciado"/>
              <w:jc w:val="center"/>
              <w:rPr>
                <w:rFonts w:ascii="Arial" w:hAnsi="Arial" w:cs="Arial"/>
                <w:sz w:val="12"/>
                <w:szCs w:val="12"/>
              </w:rPr>
            </w:pPr>
            <w:r w:rsidRPr="00817AF8">
              <w:rPr>
                <w:rFonts w:ascii="Arial" w:hAnsi="Arial" w:cs="Arial"/>
                <w:sz w:val="12"/>
                <w:szCs w:val="12"/>
              </w:rPr>
              <w:t>$    5,809.71</w:t>
            </w:r>
          </w:p>
        </w:tc>
      </w:tr>
    </w:tbl>
    <w:p w:rsidR="00577588" w:rsidRDefault="00577588" w:rsidP="00DE543C">
      <w:pPr>
        <w:pStyle w:val="Sinespaciado"/>
        <w:jc w:val="both"/>
        <w:rPr>
          <w:rFonts w:ascii="Arial" w:hAnsi="Arial" w:cs="Arial"/>
        </w:rPr>
      </w:pPr>
    </w:p>
    <w:tbl>
      <w:tblPr>
        <w:tblStyle w:val="Tablaconcuadrcula"/>
        <w:tblW w:w="0" w:type="auto"/>
        <w:tblLook w:val="04A0" w:firstRow="1" w:lastRow="0" w:firstColumn="1" w:lastColumn="0" w:noHBand="0" w:noVBand="1"/>
      </w:tblPr>
      <w:tblGrid>
        <w:gridCol w:w="1200"/>
        <w:gridCol w:w="4555"/>
        <w:gridCol w:w="1440"/>
        <w:gridCol w:w="2160"/>
      </w:tblGrid>
      <w:tr w:rsidR="00AB4A5F" w:rsidRPr="00817AF8" w:rsidTr="00817AF8">
        <w:trPr>
          <w:trHeight w:val="198"/>
        </w:trPr>
        <w:tc>
          <w:tcPr>
            <w:tcW w:w="9355" w:type="dxa"/>
            <w:gridSpan w:val="4"/>
            <w:shd w:val="clear" w:color="auto" w:fill="D9D9D9" w:themeFill="background1" w:themeFillShade="D9"/>
            <w:vAlign w:val="center"/>
          </w:tcPr>
          <w:p w:rsidR="00AB4A5F" w:rsidRPr="00817AF8" w:rsidRDefault="00AB4A5F" w:rsidP="00577588">
            <w:pPr>
              <w:pStyle w:val="Sinespaciado"/>
              <w:jc w:val="center"/>
              <w:rPr>
                <w:rFonts w:ascii="Arial" w:hAnsi="Arial" w:cs="Arial"/>
                <w:b/>
                <w:bCs/>
                <w:sz w:val="14"/>
                <w:szCs w:val="12"/>
              </w:rPr>
            </w:pPr>
            <w:r w:rsidRPr="00817AF8">
              <w:rPr>
                <w:rFonts w:ascii="Arial" w:hAnsi="Arial" w:cs="Arial"/>
                <w:b/>
                <w:bCs/>
                <w:sz w:val="14"/>
                <w:szCs w:val="12"/>
              </w:rPr>
              <w:t>VIUDEZ Y ORFANDAD</w:t>
            </w:r>
          </w:p>
        </w:tc>
      </w:tr>
      <w:tr w:rsidR="00577588" w:rsidRPr="00817AF8" w:rsidTr="00817AF8">
        <w:trPr>
          <w:trHeight w:val="198"/>
        </w:trPr>
        <w:tc>
          <w:tcPr>
            <w:tcW w:w="1200" w:type="dxa"/>
            <w:vAlign w:val="center"/>
            <w:hideMark/>
          </w:tcPr>
          <w:p w:rsidR="00577588" w:rsidRPr="00817AF8" w:rsidRDefault="00577588" w:rsidP="00577588">
            <w:pPr>
              <w:pStyle w:val="Sinespaciado"/>
              <w:jc w:val="center"/>
              <w:rPr>
                <w:rFonts w:ascii="Arial" w:hAnsi="Arial" w:cs="Arial"/>
                <w:b/>
                <w:bCs/>
                <w:sz w:val="12"/>
                <w:szCs w:val="12"/>
              </w:rPr>
            </w:pPr>
            <w:r w:rsidRPr="00817AF8">
              <w:rPr>
                <w:rFonts w:ascii="Arial" w:hAnsi="Arial" w:cs="Arial"/>
                <w:b/>
                <w:bCs/>
                <w:sz w:val="12"/>
                <w:szCs w:val="12"/>
              </w:rPr>
              <w:t>Patente BE</w:t>
            </w:r>
          </w:p>
        </w:tc>
        <w:tc>
          <w:tcPr>
            <w:tcW w:w="4555" w:type="dxa"/>
            <w:vAlign w:val="center"/>
            <w:hideMark/>
          </w:tcPr>
          <w:p w:rsidR="00577588" w:rsidRPr="00817AF8" w:rsidRDefault="00577588" w:rsidP="00AB4A5F">
            <w:pPr>
              <w:pStyle w:val="Sinespaciado"/>
              <w:rPr>
                <w:rFonts w:ascii="Arial" w:hAnsi="Arial" w:cs="Arial"/>
                <w:b/>
                <w:bCs/>
                <w:sz w:val="12"/>
                <w:szCs w:val="12"/>
              </w:rPr>
            </w:pPr>
            <w:r w:rsidRPr="00817AF8">
              <w:rPr>
                <w:rFonts w:ascii="Arial" w:hAnsi="Arial" w:cs="Arial"/>
                <w:b/>
                <w:bCs/>
                <w:sz w:val="12"/>
                <w:szCs w:val="12"/>
              </w:rPr>
              <w:t>Nombre Beneficiario</w:t>
            </w:r>
          </w:p>
        </w:tc>
        <w:tc>
          <w:tcPr>
            <w:tcW w:w="1440" w:type="dxa"/>
            <w:vAlign w:val="center"/>
            <w:hideMark/>
          </w:tcPr>
          <w:p w:rsidR="00577588" w:rsidRPr="00817AF8" w:rsidRDefault="00577588" w:rsidP="00577588">
            <w:pPr>
              <w:pStyle w:val="Sinespaciado"/>
              <w:jc w:val="center"/>
              <w:rPr>
                <w:rFonts w:ascii="Arial" w:hAnsi="Arial" w:cs="Arial"/>
                <w:b/>
                <w:bCs/>
                <w:sz w:val="12"/>
                <w:szCs w:val="12"/>
              </w:rPr>
            </w:pPr>
            <w:r w:rsidRPr="00817AF8">
              <w:rPr>
                <w:rFonts w:ascii="Arial" w:hAnsi="Arial" w:cs="Arial"/>
                <w:b/>
                <w:bCs/>
                <w:sz w:val="12"/>
                <w:szCs w:val="12"/>
              </w:rPr>
              <w:t>Tipo de pensión</w:t>
            </w:r>
          </w:p>
        </w:tc>
        <w:tc>
          <w:tcPr>
            <w:tcW w:w="2160" w:type="dxa"/>
            <w:vAlign w:val="center"/>
            <w:hideMark/>
          </w:tcPr>
          <w:p w:rsidR="00577588" w:rsidRPr="00817AF8" w:rsidRDefault="00577588" w:rsidP="00577588">
            <w:pPr>
              <w:pStyle w:val="Sinespaciado"/>
              <w:jc w:val="center"/>
              <w:rPr>
                <w:rFonts w:ascii="Arial" w:hAnsi="Arial" w:cs="Arial"/>
                <w:b/>
                <w:bCs/>
                <w:sz w:val="12"/>
                <w:szCs w:val="12"/>
              </w:rPr>
            </w:pPr>
            <w:r w:rsidRPr="00817AF8">
              <w:rPr>
                <w:rFonts w:ascii="Arial" w:hAnsi="Arial" w:cs="Arial"/>
                <w:b/>
                <w:bCs/>
                <w:sz w:val="12"/>
                <w:szCs w:val="12"/>
              </w:rPr>
              <w:t>Pensión mensual</w:t>
            </w:r>
          </w:p>
        </w:tc>
      </w:tr>
      <w:tr w:rsidR="00577588" w:rsidRPr="00817AF8" w:rsidTr="00817AF8">
        <w:trPr>
          <w:trHeight w:val="198"/>
        </w:trPr>
        <w:tc>
          <w:tcPr>
            <w:tcW w:w="120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90642700</w:t>
            </w:r>
          </w:p>
        </w:tc>
        <w:tc>
          <w:tcPr>
            <w:tcW w:w="4555" w:type="dxa"/>
            <w:noWrap/>
            <w:vAlign w:val="center"/>
            <w:hideMark/>
          </w:tcPr>
          <w:p w:rsidR="00577588" w:rsidRPr="00817AF8" w:rsidRDefault="00577588" w:rsidP="00AB4A5F">
            <w:pPr>
              <w:pStyle w:val="Sinespaciado"/>
              <w:rPr>
                <w:rFonts w:ascii="Arial" w:hAnsi="Arial" w:cs="Arial"/>
                <w:sz w:val="12"/>
                <w:szCs w:val="12"/>
              </w:rPr>
            </w:pPr>
            <w:r w:rsidRPr="00817AF8">
              <w:rPr>
                <w:rFonts w:ascii="Arial" w:hAnsi="Arial" w:cs="Arial"/>
                <w:sz w:val="12"/>
                <w:szCs w:val="12"/>
              </w:rPr>
              <w:t>OCEGUERA IBARRA SARA</w:t>
            </w:r>
          </w:p>
        </w:tc>
        <w:tc>
          <w:tcPr>
            <w:tcW w:w="144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V y O</w:t>
            </w:r>
          </w:p>
        </w:tc>
        <w:tc>
          <w:tcPr>
            <w:tcW w:w="216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    3,745.89</w:t>
            </w:r>
          </w:p>
        </w:tc>
      </w:tr>
      <w:tr w:rsidR="00577588" w:rsidRPr="00817AF8" w:rsidTr="00817AF8">
        <w:trPr>
          <w:trHeight w:val="198"/>
        </w:trPr>
        <w:tc>
          <w:tcPr>
            <w:tcW w:w="120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90642800</w:t>
            </w:r>
          </w:p>
        </w:tc>
        <w:tc>
          <w:tcPr>
            <w:tcW w:w="4555" w:type="dxa"/>
            <w:noWrap/>
            <w:vAlign w:val="center"/>
            <w:hideMark/>
          </w:tcPr>
          <w:p w:rsidR="00577588" w:rsidRPr="00817AF8" w:rsidRDefault="00577588" w:rsidP="00AB4A5F">
            <w:pPr>
              <w:pStyle w:val="Sinespaciado"/>
              <w:rPr>
                <w:rFonts w:ascii="Arial" w:hAnsi="Arial" w:cs="Arial"/>
                <w:sz w:val="12"/>
                <w:szCs w:val="12"/>
              </w:rPr>
            </w:pPr>
            <w:r w:rsidRPr="00817AF8">
              <w:rPr>
                <w:rFonts w:ascii="Arial" w:hAnsi="Arial" w:cs="Arial"/>
                <w:sz w:val="12"/>
                <w:szCs w:val="12"/>
              </w:rPr>
              <w:t>LUEVANOS RAMIREZ MARIA TERESA</w:t>
            </w:r>
          </w:p>
        </w:tc>
        <w:tc>
          <w:tcPr>
            <w:tcW w:w="144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V y O</w:t>
            </w:r>
          </w:p>
        </w:tc>
        <w:tc>
          <w:tcPr>
            <w:tcW w:w="216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    4,734.15</w:t>
            </w:r>
          </w:p>
        </w:tc>
      </w:tr>
      <w:tr w:rsidR="00577588" w:rsidRPr="00817AF8" w:rsidTr="00817AF8">
        <w:trPr>
          <w:trHeight w:val="198"/>
        </w:trPr>
        <w:tc>
          <w:tcPr>
            <w:tcW w:w="120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90642900</w:t>
            </w:r>
          </w:p>
        </w:tc>
        <w:tc>
          <w:tcPr>
            <w:tcW w:w="4555" w:type="dxa"/>
            <w:noWrap/>
            <w:vAlign w:val="center"/>
            <w:hideMark/>
          </w:tcPr>
          <w:p w:rsidR="00577588" w:rsidRPr="00817AF8" w:rsidRDefault="00577588" w:rsidP="00AB4A5F">
            <w:pPr>
              <w:pStyle w:val="Sinespaciado"/>
              <w:rPr>
                <w:rFonts w:ascii="Arial" w:hAnsi="Arial" w:cs="Arial"/>
                <w:sz w:val="12"/>
                <w:szCs w:val="12"/>
              </w:rPr>
            </w:pPr>
            <w:r w:rsidRPr="00817AF8">
              <w:rPr>
                <w:rFonts w:ascii="Arial" w:hAnsi="Arial" w:cs="Arial"/>
                <w:sz w:val="12"/>
                <w:szCs w:val="12"/>
              </w:rPr>
              <w:t>VERASTEGUI LANDAVERDE EULALIA</w:t>
            </w:r>
          </w:p>
        </w:tc>
        <w:tc>
          <w:tcPr>
            <w:tcW w:w="144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V y O</w:t>
            </w:r>
          </w:p>
        </w:tc>
        <w:tc>
          <w:tcPr>
            <w:tcW w:w="216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    3,862.18</w:t>
            </w:r>
          </w:p>
        </w:tc>
      </w:tr>
      <w:tr w:rsidR="00577588" w:rsidRPr="00817AF8" w:rsidTr="00817AF8">
        <w:trPr>
          <w:trHeight w:val="198"/>
        </w:trPr>
        <w:tc>
          <w:tcPr>
            <w:tcW w:w="120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90643000</w:t>
            </w:r>
          </w:p>
        </w:tc>
        <w:tc>
          <w:tcPr>
            <w:tcW w:w="4555" w:type="dxa"/>
            <w:noWrap/>
            <w:vAlign w:val="center"/>
            <w:hideMark/>
          </w:tcPr>
          <w:p w:rsidR="00577588" w:rsidRPr="00817AF8" w:rsidRDefault="00577588" w:rsidP="00AB4A5F">
            <w:pPr>
              <w:pStyle w:val="Sinespaciado"/>
              <w:rPr>
                <w:rFonts w:ascii="Arial" w:hAnsi="Arial" w:cs="Arial"/>
                <w:sz w:val="12"/>
                <w:szCs w:val="12"/>
              </w:rPr>
            </w:pPr>
            <w:r w:rsidRPr="00817AF8">
              <w:rPr>
                <w:rFonts w:ascii="Arial" w:hAnsi="Arial" w:cs="Arial"/>
                <w:sz w:val="12"/>
                <w:szCs w:val="12"/>
              </w:rPr>
              <w:t>RODRIGUEZ PELAYO FRANCISCO JAVIER</w:t>
            </w:r>
          </w:p>
        </w:tc>
        <w:tc>
          <w:tcPr>
            <w:tcW w:w="144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V y O</w:t>
            </w:r>
          </w:p>
        </w:tc>
        <w:tc>
          <w:tcPr>
            <w:tcW w:w="216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    4,304.67</w:t>
            </w:r>
          </w:p>
        </w:tc>
      </w:tr>
      <w:tr w:rsidR="00577588" w:rsidRPr="00817AF8" w:rsidTr="00817AF8">
        <w:trPr>
          <w:trHeight w:val="198"/>
        </w:trPr>
        <w:tc>
          <w:tcPr>
            <w:tcW w:w="120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90643100</w:t>
            </w:r>
          </w:p>
        </w:tc>
        <w:tc>
          <w:tcPr>
            <w:tcW w:w="4555" w:type="dxa"/>
            <w:noWrap/>
            <w:vAlign w:val="center"/>
            <w:hideMark/>
          </w:tcPr>
          <w:p w:rsidR="00577588" w:rsidRPr="00817AF8" w:rsidRDefault="00577588" w:rsidP="00AB4A5F">
            <w:pPr>
              <w:pStyle w:val="Sinespaciado"/>
              <w:rPr>
                <w:rFonts w:ascii="Arial" w:hAnsi="Arial" w:cs="Arial"/>
                <w:sz w:val="12"/>
                <w:szCs w:val="12"/>
              </w:rPr>
            </w:pPr>
            <w:r w:rsidRPr="00817AF8">
              <w:rPr>
                <w:rFonts w:ascii="Arial" w:hAnsi="Arial" w:cs="Arial"/>
                <w:sz w:val="12"/>
                <w:szCs w:val="12"/>
              </w:rPr>
              <w:t>ZEPEDA NUÑEZ MA ESTHELA</w:t>
            </w:r>
          </w:p>
        </w:tc>
        <w:tc>
          <w:tcPr>
            <w:tcW w:w="144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V y O</w:t>
            </w:r>
          </w:p>
        </w:tc>
        <w:tc>
          <w:tcPr>
            <w:tcW w:w="216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    3,246.33</w:t>
            </w:r>
          </w:p>
        </w:tc>
      </w:tr>
      <w:tr w:rsidR="00577588" w:rsidRPr="00817AF8" w:rsidTr="00817AF8">
        <w:trPr>
          <w:trHeight w:val="198"/>
        </w:trPr>
        <w:tc>
          <w:tcPr>
            <w:tcW w:w="120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90643200</w:t>
            </w:r>
          </w:p>
        </w:tc>
        <w:tc>
          <w:tcPr>
            <w:tcW w:w="4555" w:type="dxa"/>
            <w:noWrap/>
            <w:vAlign w:val="center"/>
            <w:hideMark/>
          </w:tcPr>
          <w:p w:rsidR="00577588" w:rsidRPr="00817AF8" w:rsidRDefault="00577588" w:rsidP="00AB4A5F">
            <w:pPr>
              <w:pStyle w:val="Sinespaciado"/>
              <w:rPr>
                <w:rFonts w:ascii="Arial" w:hAnsi="Arial" w:cs="Arial"/>
                <w:sz w:val="12"/>
                <w:szCs w:val="12"/>
              </w:rPr>
            </w:pPr>
            <w:r w:rsidRPr="00817AF8">
              <w:rPr>
                <w:rFonts w:ascii="Arial" w:hAnsi="Arial" w:cs="Arial"/>
                <w:sz w:val="12"/>
                <w:szCs w:val="12"/>
              </w:rPr>
              <w:t>SANDOVAL ZUÑIGA LETICIA</w:t>
            </w:r>
          </w:p>
        </w:tc>
        <w:tc>
          <w:tcPr>
            <w:tcW w:w="144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V y O</w:t>
            </w:r>
          </w:p>
        </w:tc>
        <w:tc>
          <w:tcPr>
            <w:tcW w:w="2160" w:type="dxa"/>
            <w:noWrap/>
            <w:vAlign w:val="center"/>
            <w:hideMark/>
          </w:tcPr>
          <w:p w:rsidR="00577588" w:rsidRPr="00817AF8" w:rsidRDefault="00577588" w:rsidP="00577588">
            <w:pPr>
              <w:pStyle w:val="Sinespaciado"/>
              <w:jc w:val="center"/>
              <w:rPr>
                <w:rFonts w:ascii="Arial" w:hAnsi="Arial" w:cs="Arial"/>
                <w:sz w:val="12"/>
                <w:szCs w:val="12"/>
              </w:rPr>
            </w:pPr>
            <w:r w:rsidRPr="00817AF8">
              <w:rPr>
                <w:rFonts w:ascii="Arial" w:hAnsi="Arial" w:cs="Arial"/>
                <w:sz w:val="12"/>
                <w:szCs w:val="12"/>
              </w:rPr>
              <w:t>$    4,781.72</w:t>
            </w:r>
          </w:p>
        </w:tc>
      </w:tr>
      <w:tr w:rsidR="00817AF8" w:rsidRPr="00817AF8" w:rsidTr="00817AF8">
        <w:trPr>
          <w:trHeight w:val="198"/>
        </w:trPr>
        <w:tc>
          <w:tcPr>
            <w:tcW w:w="120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90643300</w:t>
            </w:r>
          </w:p>
        </w:tc>
        <w:tc>
          <w:tcPr>
            <w:tcW w:w="4555" w:type="dxa"/>
            <w:noWrap/>
            <w:vAlign w:val="center"/>
            <w:hideMark/>
          </w:tcPr>
          <w:p w:rsidR="00817AF8" w:rsidRPr="00817AF8" w:rsidRDefault="00817AF8" w:rsidP="00817AF8">
            <w:pPr>
              <w:pStyle w:val="Sinespaciado"/>
              <w:rPr>
                <w:rFonts w:ascii="Arial" w:hAnsi="Arial" w:cs="Arial"/>
                <w:sz w:val="12"/>
                <w:szCs w:val="12"/>
              </w:rPr>
            </w:pPr>
            <w:r w:rsidRPr="00817AF8">
              <w:rPr>
                <w:rFonts w:ascii="Arial" w:hAnsi="Arial" w:cs="Arial"/>
                <w:sz w:val="12"/>
                <w:szCs w:val="12"/>
              </w:rPr>
              <w:t>GUTIERREZ BARBARIN ANGELINA</w:t>
            </w:r>
          </w:p>
        </w:tc>
        <w:tc>
          <w:tcPr>
            <w:tcW w:w="144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V y O</w:t>
            </w:r>
          </w:p>
        </w:tc>
        <w:tc>
          <w:tcPr>
            <w:tcW w:w="216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    6,319.48</w:t>
            </w:r>
          </w:p>
        </w:tc>
      </w:tr>
      <w:tr w:rsidR="00817AF8" w:rsidRPr="00817AF8" w:rsidTr="00817AF8">
        <w:trPr>
          <w:trHeight w:val="198"/>
        </w:trPr>
        <w:tc>
          <w:tcPr>
            <w:tcW w:w="120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90643400</w:t>
            </w:r>
          </w:p>
        </w:tc>
        <w:tc>
          <w:tcPr>
            <w:tcW w:w="4555" w:type="dxa"/>
            <w:noWrap/>
            <w:vAlign w:val="center"/>
            <w:hideMark/>
          </w:tcPr>
          <w:p w:rsidR="00817AF8" w:rsidRPr="00817AF8" w:rsidRDefault="00817AF8" w:rsidP="00817AF8">
            <w:pPr>
              <w:pStyle w:val="Sinespaciado"/>
              <w:rPr>
                <w:rFonts w:ascii="Arial" w:hAnsi="Arial" w:cs="Arial"/>
                <w:sz w:val="12"/>
                <w:szCs w:val="12"/>
              </w:rPr>
            </w:pPr>
            <w:r w:rsidRPr="00817AF8">
              <w:rPr>
                <w:rFonts w:ascii="Arial" w:hAnsi="Arial" w:cs="Arial"/>
                <w:sz w:val="12"/>
                <w:szCs w:val="12"/>
              </w:rPr>
              <w:t>RUBIO ARMA SAHARA</w:t>
            </w:r>
          </w:p>
        </w:tc>
        <w:tc>
          <w:tcPr>
            <w:tcW w:w="144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V y O</w:t>
            </w:r>
          </w:p>
        </w:tc>
        <w:tc>
          <w:tcPr>
            <w:tcW w:w="216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    6,338.27</w:t>
            </w:r>
          </w:p>
        </w:tc>
      </w:tr>
      <w:tr w:rsidR="00817AF8" w:rsidRPr="00817AF8" w:rsidTr="00817AF8">
        <w:trPr>
          <w:trHeight w:val="198"/>
        </w:trPr>
        <w:tc>
          <w:tcPr>
            <w:tcW w:w="120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90643500</w:t>
            </w:r>
          </w:p>
        </w:tc>
        <w:tc>
          <w:tcPr>
            <w:tcW w:w="4555" w:type="dxa"/>
            <w:noWrap/>
            <w:vAlign w:val="center"/>
            <w:hideMark/>
          </w:tcPr>
          <w:p w:rsidR="00817AF8" w:rsidRPr="00817AF8" w:rsidRDefault="00817AF8" w:rsidP="00817AF8">
            <w:pPr>
              <w:pStyle w:val="Sinespaciado"/>
              <w:rPr>
                <w:rFonts w:ascii="Arial" w:hAnsi="Arial" w:cs="Arial"/>
                <w:sz w:val="12"/>
                <w:szCs w:val="12"/>
              </w:rPr>
            </w:pPr>
            <w:r w:rsidRPr="00817AF8">
              <w:rPr>
                <w:rFonts w:ascii="Arial" w:hAnsi="Arial" w:cs="Arial"/>
                <w:sz w:val="12"/>
                <w:szCs w:val="12"/>
              </w:rPr>
              <w:t>MACIAS SILVA MAYRA ELIZABETH</w:t>
            </w:r>
          </w:p>
        </w:tc>
        <w:tc>
          <w:tcPr>
            <w:tcW w:w="144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V y O</w:t>
            </w:r>
          </w:p>
        </w:tc>
        <w:tc>
          <w:tcPr>
            <w:tcW w:w="216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    5,640.85</w:t>
            </w:r>
          </w:p>
        </w:tc>
      </w:tr>
      <w:tr w:rsidR="00817AF8" w:rsidRPr="00817AF8" w:rsidTr="00817AF8">
        <w:trPr>
          <w:trHeight w:val="198"/>
        </w:trPr>
        <w:tc>
          <w:tcPr>
            <w:tcW w:w="120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90643600</w:t>
            </w:r>
          </w:p>
        </w:tc>
        <w:tc>
          <w:tcPr>
            <w:tcW w:w="4555" w:type="dxa"/>
            <w:noWrap/>
            <w:vAlign w:val="center"/>
            <w:hideMark/>
          </w:tcPr>
          <w:p w:rsidR="00817AF8" w:rsidRPr="00817AF8" w:rsidRDefault="00817AF8" w:rsidP="00817AF8">
            <w:pPr>
              <w:pStyle w:val="Sinespaciado"/>
              <w:rPr>
                <w:rFonts w:ascii="Arial" w:hAnsi="Arial" w:cs="Arial"/>
                <w:sz w:val="12"/>
                <w:szCs w:val="12"/>
              </w:rPr>
            </w:pPr>
            <w:r w:rsidRPr="00817AF8">
              <w:rPr>
                <w:rFonts w:ascii="Arial" w:hAnsi="Arial" w:cs="Arial"/>
                <w:sz w:val="12"/>
                <w:szCs w:val="12"/>
              </w:rPr>
              <w:t>HERRERA AGUILAR ANGELICA</w:t>
            </w:r>
          </w:p>
        </w:tc>
        <w:tc>
          <w:tcPr>
            <w:tcW w:w="144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V y O</w:t>
            </w:r>
          </w:p>
        </w:tc>
        <w:tc>
          <w:tcPr>
            <w:tcW w:w="216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$ 66,605.51</w:t>
            </w:r>
          </w:p>
        </w:tc>
      </w:tr>
      <w:tr w:rsidR="00817AF8" w:rsidRPr="00817AF8" w:rsidTr="00817AF8">
        <w:trPr>
          <w:trHeight w:val="198"/>
        </w:trPr>
        <w:tc>
          <w:tcPr>
            <w:tcW w:w="120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90643700</w:t>
            </w:r>
          </w:p>
        </w:tc>
        <w:tc>
          <w:tcPr>
            <w:tcW w:w="4555" w:type="dxa"/>
            <w:noWrap/>
            <w:vAlign w:val="center"/>
            <w:hideMark/>
          </w:tcPr>
          <w:p w:rsidR="00817AF8" w:rsidRPr="00817AF8" w:rsidRDefault="00817AF8" w:rsidP="00817AF8">
            <w:pPr>
              <w:pStyle w:val="Sinespaciado"/>
              <w:rPr>
                <w:rFonts w:ascii="Arial" w:hAnsi="Arial" w:cs="Arial"/>
                <w:sz w:val="12"/>
                <w:szCs w:val="12"/>
              </w:rPr>
            </w:pPr>
            <w:r w:rsidRPr="00817AF8">
              <w:rPr>
                <w:rFonts w:ascii="Arial" w:hAnsi="Arial" w:cs="Arial"/>
                <w:sz w:val="12"/>
                <w:szCs w:val="12"/>
              </w:rPr>
              <w:t>VALDEZ SANCHEZ FRANCISCO</w:t>
            </w:r>
          </w:p>
        </w:tc>
        <w:tc>
          <w:tcPr>
            <w:tcW w:w="144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V y O</w:t>
            </w:r>
          </w:p>
        </w:tc>
        <w:tc>
          <w:tcPr>
            <w:tcW w:w="216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    3,745.89</w:t>
            </w:r>
          </w:p>
        </w:tc>
      </w:tr>
      <w:tr w:rsidR="00817AF8" w:rsidRPr="00817AF8" w:rsidTr="00817AF8">
        <w:trPr>
          <w:trHeight w:val="198"/>
        </w:trPr>
        <w:tc>
          <w:tcPr>
            <w:tcW w:w="120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90643800</w:t>
            </w:r>
          </w:p>
        </w:tc>
        <w:tc>
          <w:tcPr>
            <w:tcW w:w="4555" w:type="dxa"/>
            <w:noWrap/>
            <w:vAlign w:val="center"/>
            <w:hideMark/>
          </w:tcPr>
          <w:p w:rsidR="00817AF8" w:rsidRPr="00817AF8" w:rsidRDefault="00817AF8" w:rsidP="00817AF8">
            <w:pPr>
              <w:pStyle w:val="Sinespaciado"/>
              <w:rPr>
                <w:rFonts w:ascii="Arial" w:hAnsi="Arial" w:cs="Arial"/>
                <w:sz w:val="12"/>
                <w:szCs w:val="12"/>
              </w:rPr>
            </w:pPr>
            <w:r w:rsidRPr="00817AF8">
              <w:rPr>
                <w:rFonts w:ascii="Arial" w:hAnsi="Arial" w:cs="Arial"/>
                <w:sz w:val="12"/>
                <w:szCs w:val="12"/>
              </w:rPr>
              <w:t>RAMOS GONZALEZ GUADALUPE</w:t>
            </w:r>
          </w:p>
        </w:tc>
        <w:tc>
          <w:tcPr>
            <w:tcW w:w="144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V y O</w:t>
            </w:r>
          </w:p>
        </w:tc>
        <w:tc>
          <w:tcPr>
            <w:tcW w:w="216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    3,745.89</w:t>
            </w:r>
          </w:p>
        </w:tc>
      </w:tr>
      <w:tr w:rsidR="00817AF8" w:rsidRPr="00817AF8" w:rsidTr="00817AF8">
        <w:trPr>
          <w:trHeight w:val="198"/>
        </w:trPr>
        <w:tc>
          <w:tcPr>
            <w:tcW w:w="120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90643900</w:t>
            </w:r>
          </w:p>
        </w:tc>
        <w:tc>
          <w:tcPr>
            <w:tcW w:w="4555" w:type="dxa"/>
            <w:noWrap/>
            <w:vAlign w:val="center"/>
            <w:hideMark/>
          </w:tcPr>
          <w:p w:rsidR="00817AF8" w:rsidRPr="00817AF8" w:rsidRDefault="00817AF8" w:rsidP="00817AF8">
            <w:pPr>
              <w:pStyle w:val="Sinespaciado"/>
              <w:rPr>
                <w:rFonts w:ascii="Arial" w:hAnsi="Arial" w:cs="Arial"/>
                <w:sz w:val="12"/>
                <w:szCs w:val="12"/>
              </w:rPr>
            </w:pPr>
            <w:r w:rsidRPr="00817AF8">
              <w:rPr>
                <w:rFonts w:ascii="Arial" w:hAnsi="Arial" w:cs="Arial"/>
                <w:sz w:val="12"/>
                <w:szCs w:val="12"/>
              </w:rPr>
              <w:t>ISIDRO  IÑIGUEZ LAURENTINA</w:t>
            </w:r>
          </w:p>
        </w:tc>
        <w:tc>
          <w:tcPr>
            <w:tcW w:w="144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V y O</w:t>
            </w:r>
          </w:p>
        </w:tc>
        <w:tc>
          <w:tcPr>
            <w:tcW w:w="216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    3,745.89</w:t>
            </w:r>
          </w:p>
        </w:tc>
      </w:tr>
      <w:tr w:rsidR="00817AF8" w:rsidRPr="00817AF8" w:rsidTr="00817AF8">
        <w:trPr>
          <w:trHeight w:val="198"/>
        </w:trPr>
        <w:tc>
          <w:tcPr>
            <w:tcW w:w="120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90644000</w:t>
            </w:r>
          </w:p>
        </w:tc>
        <w:tc>
          <w:tcPr>
            <w:tcW w:w="4555" w:type="dxa"/>
            <w:noWrap/>
            <w:vAlign w:val="center"/>
            <w:hideMark/>
          </w:tcPr>
          <w:p w:rsidR="00817AF8" w:rsidRPr="00817AF8" w:rsidRDefault="00817AF8" w:rsidP="00817AF8">
            <w:pPr>
              <w:pStyle w:val="Sinespaciado"/>
              <w:rPr>
                <w:rFonts w:ascii="Arial" w:hAnsi="Arial" w:cs="Arial"/>
                <w:sz w:val="12"/>
                <w:szCs w:val="12"/>
              </w:rPr>
            </w:pPr>
            <w:r w:rsidRPr="00817AF8">
              <w:rPr>
                <w:rFonts w:ascii="Arial" w:hAnsi="Arial" w:cs="Arial"/>
                <w:sz w:val="12"/>
                <w:szCs w:val="12"/>
              </w:rPr>
              <w:t>VALENZUELA HERNANDEZ LOURDES</w:t>
            </w:r>
          </w:p>
        </w:tc>
        <w:tc>
          <w:tcPr>
            <w:tcW w:w="144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V y O</w:t>
            </w:r>
          </w:p>
        </w:tc>
        <w:tc>
          <w:tcPr>
            <w:tcW w:w="216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    3,745.89</w:t>
            </w:r>
          </w:p>
        </w:tc>
      </w:tr>
      <w:tr w:rsidR="00817AF8" w:rsidRPr="00817AF8" w:rsidTr="00817AF8">
        <w:trPr>
          <w:trHeight w:val="198"/>
        </w:trPr>
        <w:tc>
          <w:tcPr>
            <w:tcW w:w="120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90644100</w:t>
            </w:r>
          </w:p>
        </w:tc>
        <w:tc>
          <w:tcPr>
            <w:tcW w:w="4555" w:type="dxa"/>
            <w:noWrap/>
            <w:vAlign w:val="center"/>
            <w:hideMark/>
          </w:tcPr>
          <w:p w:rsidR="00817AF8" w:rsidRPr="00817AF8" w:rsidRDefault="00817AF8" w:rsidP="00817AF8">
            <w:pPr>
              <w:pStyle w:val="Sinespaciado"/>
              <w:rPr>
                <w:rFonts w:ascii="Arial" w:hAnsi="Arial" w:cs="Arial"/>
                <w:sz w:val="12"/>
                <w:szCs w:val="12"/>
              </w:rPr>
            </w:pPr>
            <w:r w:rsidRPr="00817AF8">
              <w:rPr>
                <w:rFonts w:ascii="Arial" w:hAnsi="Arial" w:cs="Arial"/>
                <w:sz w:val="12"/>
                <w:szCs w:val="12"/>
              </w:rPr>
              <w:t>ZUÑIGA RAMIREZ MARIO SERGIO</w:t>
            </w:r>
          </w:p>
        </w:tc>
        <w:tc>
          <w:tcPr>
            <w:tcW w:w="144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V y O</w:t>
            </w:r>
          </w:p>
        </w:tc>
        <w:tc>
          <w:tcPr>
            <w:tcW w:w="216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$ 40,042.56</w:t>
            </w:r>
          </w:p>
        </w:tc>
      </w:tr>
      <w:tr w:rsidR="00817AF8" w:rsidRPr="00817AF8" w:rsidTr="00817AF8">
        <w:trPr>
          <w:trHeight w:val="198"/>
        </w:trPr>
        <w:tc>
          <w:tcPr>
            <w:tcW w:w="120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90644200</w:t>
            </w:r>
          </w:p>
        </w:tc>
        <w:tc>
          <w:tcPr>
            <w:tcW w:w="4555" w:type="dxa"/>
            <w:noWrap/>
            <w:vAlign w:val="center"/>
            <w:hideMark/>
          </w:tcPr>
          <w:p w:rsidR="00817AF8" w:rsidRPr="00817AF8" w:rsidRDefault="00817AF8" w:rsidP="00817AF8">
            <w:pPr>
              <w:pStyle w:val="Sinespaciado"/>
              <w:rPr>
                <w:rFonts w:ascii="Arial" w:hAnsi="Arial" w:cs="Arial"/>
                <w:sz w:val="12"/>
                <w:szCs w:val="12"/>
              </w:rPr>
            </w:pPr>
            <w:r w:rsidRPr="00817AF8">
              <w:rPr>
                <w:rFonts w:ascii="Arial" w:hAnsi="Arial" w:cs="Arial"/>
                <w:sz w:val="12"/>
                <w:szCs w:val="12"/>
              </w:rPr>
              <w:t>AYALA RAMIREZ MARTHA REFUGIO</w:t>
            </w:r>
          </w:p>
        </w:tc>
        <w:tc>
          <w:tcPr>
            <w:tcW w:w="144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V y O</w:t>
            </w:r>
          </w:p>
        </w:tc>
        <w:tc>
          <w:tcPr>
            <w:tcW w:w="2160" w:type="dxa"/>
            <w:noWrap/>
            <w:vAlign w:val="center"/>
            <w:hideMark/>
          </w:tcPr>
          <w:p w:rsidR="00817AF8" w:rsidRPr="00817AF8" w:rsidRDefault="00817AF8" w:rsidP="00817AF8">
            <w:pPr>
              <w:pStyle w:val="Sinespaciado"/>
              <w:jc w:val="center"/>
              <w:rPr>
                <w:rFonts w:ascii="Arial" w:hAnsi="Arial" w:cs="Arial"/>
                <w:sz w:val="12"/>
                <w:szCs w:val="12"/>
              </w:rPr>
            </w:pPr>
            <w:r w:rsidRPr="00817AF8">
              <w:rPr>
                <w:rFonts w:ascii="Arial" w:hAnsi="Arial" w:cs="Arial"/>
                <w:sz w:val="12"/>
                <w:szCs w:val="12"/>
              </w:rPr>
              <w:t>$    6,767.27</w:t>
            </w:r>
          </w:p>
        </w:tc>
      </w:tr>
    </w:tbl>
    <w:p w:rsidR="00577588" w:rsidRDefault="00577588" w:rsidP="00DE543C">
      <w:pPr>
        <w:pStyle w:val="Sinespaciado"/>
        <w:jc w:val="both"/>
        <w:rPr>
          <w:rFonts w:ascii="Arial" w:hAnsi="Arial" w:cs="Arial"/>
        </w:rPr>
      </w:pPr>
    </w:p>
    <w:tbl>
      <w:tblPr>
        <w:tblStyle w:val="Tablaconcuadrcula"/>
        <w:tblW w:w="0" w:type="auto"/>
        <w:tblLook w:val="04A0" w:firstRow="1" w:lastRow="0" w:firstColumn="1" w:lastColumn="0" w:noHBand="0" w:noVBand="1"/>
      </w:tblPr>
      <w:tblGrid>
        <w:gridCol w:w="929"/>
        <w:gridCol w:w="3386"/>
        <w:gridCol w:w="1080"/>
        <w:gridCol w:w="1133"/>
        <w:gridCol w:w="2866"/>
      </w:tblGrid>
      <w:tr w:rsidR="00AB4A5F" w:rsidRPr="00817AF8" w:rsidTr="00830F37">
        <w:trPr>
          <w:trHeight w:val="454"/>
        </w:trPr>
        <w:tc>
          <w:tcPr>
            <w:tcW w:w="9394" w:type="dxa"/>
            <w:gridSpan w:val="5"/>
            <w:shd w:val="clear" w:color="auto" w:fill="D9D9D9" w:themeFill="background1" w:themeFillShade="D9"/>
            <w:vAlign w:val="center"/>
          </w:tcPr>
          <w:p w:rsidR="00AB4A5F" w:rsidRPr="00817AF8" w:rsidRDefault="00AB4A5F" w:rsidP="00AB4A5F">
            <w:pPr>
              <w:pStyle w:val="Sinespaciado"/>
              <w:jc w:val="center"/>
              <w:rPr>
                <w:rFonts w:ascii="Arial" w:hAnsi="Arial" w:cs="Arial"/>
                <w:b/>
                <w:bCs/>
                <w:sz w:val="14"/>
                <w:szCs w:val="14"/>
              </w:rPr>
            </w:pPr>
            <w:r w:rsidRPr="00817AF8">
              <w:rPr>
                <w:rFonts w:ascii="Arial" w:hAnsi="Arial" w:cs="Arial"/>
                <w:b/>
                <w:bCs/>
                <w:sz w:val="14"/>
                <w:szCs w:val="14"/>
              </w:rPr>
              <w:t>MODIFICACIONES</w:t>
            </w:r>
          </w:p>
        </w:tc>
      </w:tr>
      <w:tr w:rsidR="00A61312" w:rsidRPr="00817AF8" w:rsidTr="00830F37">
        <w:trPr>
          <w:trHeight w:val="454"/>
        </w:trPr>
        <w:tc>
          <w:tcPr>
            <w:tcW w:w="929" w:type="dxa"/>
            <w:vAlign w:val="center"/>
            <w:hideMark/>
          </w:tcPr>
          <w:p w:rsidR="00A61312" w:rsidRPr="00817AF8" w:rsidRDefault="00A61312" w:rsidP="00AB4A5F">
            <w:pPr>
              <w:pStyle w:val="Sinespaciado"/>
              <w:jc w:val="center"/>
              <w:rPr>
                <w:rFonts w:ascii="Arial" w:hAnsi="Arial" w:cs="Arial"/>
                <w:b/>
                <w:bCs/>
                <w:sz w:val="14"/>
                <w:szCs w:val="14"/>
              </w:rPr>
            </w:pPr>
            <w:r w:rsidRPr="00817AF8">
              <w:rPr>
                <w:rFonts w:ascii="Arial" w:hAnsi="Arial" w:cs="Arial"/>
                <w:b/>
                <w:bCs/>
                <w:sz w:val="14"/>
                <w:szCs w:val="14"/>
              </w:rPr>
              <w:t>Patente</w:t>
            </w:r>
          </w:p>
        </w:tc>
        <w:tc>
          <w:tcPr>
            <w:tcW w:w="3386" w:type="dxa"/>
            <w:vAlign w:val="center"/>
            <w:hideMark/>
          </w:tcPr>
          <w:p w:rsidR="00A61312" w:rsidRPr="00817AF8" w:rsidRDefault="00A61312" w:rsidP="00AB4A5F">
            <w:pPr>
              <w:pStyle w:val="Sinespaciado"/>
              <w:rPr>
                <w:rFonts w:ascii="Arial" w:hAnsi="Arial" w:cs="Arial"/>
                <w:b/>
                <w:bCs/>
                <w:sz w:val="14"/>
                <w:szCs w:val="14"/>
              </w:rPr>
            </w:pPr>
            <w:r w:rsidRPr="00817AF8">
              <w:rPr>
                <w:rFonts w:ascii="Arial" w:hAnsi="Arial" w:cs="Arial"/>
                <w:b/>
                <w:bCs/>
                <w:sz w:val="14"/>
                <w:szCs w:val="14"/>
              </w:rPr>
              <w:t>Nombre</w:t>
            </w:r>
          </w:p>
        </w:tc>
        <w:tc>
          <w:tcPr>
            <w:tcW w:w="1080" w:type="dxa"/>
            <w:vAlign w:val="center"/>
            <w:hideMark/>
          </w:tcPr>
          <w:p w:rsidR="00A61312" w:rsidRPr="00817AF8" w:rsidRDefault="00A61312" w:rsidP="00AB4A5F">
            <w:pPr>
              <w:pStyle w:val="Sinespaciado"/>
              <w:jc w:val="center"/>
              <w:rPr>
                <w:rFonts w:ascii="Arial" w:hAnsi="Arial" w:cs="Arial"/>
                <w:b/>
                <w:bCs/>
                <w:sz w:val="14"/>
                <w:szCs w:val="14"/>
              </w:rPr>
            </w:pPr>
            <w:r w:rsidRPr="00817AF8">
              <w:rPr>
                <w:rFonts w:ascii="Arial" w:hAnsi="Arial" w:cs="Arial"/>
                <w:b/>
                <w:bCs/>
                <w:sz w:val="14"/>
                <w:szCs w:val="14"/>
              </w:rPr>
              <w:t>Pensión mensual</w:t>
            </w:r>
          </w:p>
        </w:tc>
        <w:tc>
          <w:tcPr>
            <w:tcW w:w="1133" w:type="dxa"/>
            <w:vAlign w:val="center"/>
            <w:hideMark/>
          </w:tcPr>
          <w:p w:rsidR="00A61312" w:rsidRPr="00817AF8" w:rsidRDefault="00A61312" w:rsidP="00AB4A5F">
            <w:pPr>
              <w:pStyle w:val="Sinespaciado"/>
              <w:jc w:val="center"/>
              <w:rPr>
                <w:rFonts w:ascii="Arial" w:hAnsi="Arial" w:cs="Arial"/>
                <w:b/>
                <w:bCs/>
                <w:sz w:val="14"/>
                <w:szCs w:val="14"/>
              </w:rPr>
            </w:pPr>
            <w:r w:rsidRPr="00817AF8">
              <w:rPr>
                <w:rFonts w:ascii="Arial" w:hAnsi="Arial" w:cs="Arial"/>
                <w:b/>
                <w:bCs/>
                <w:sz w:val="14"/>
                <w:szCs w:val="14"/>
              </w:rPr>
              <w:t>Cuadro</w:t>
            </w:r>
          </w:p>
        </w:tc>
        <w:tc>
          <w:tcPr>
            <w:tcW w:w="2866" w:type="dxa"/>
            <w:vAlign w:val="center"/>
            <w:hideMark/>
          </w:tcPr>
          <w:p w:rsidR="00A61312" w:rsidRPr="00817AF8" w:rsidRDefault="00A61312" w:rsidP="00AB4A5F">
            <w:pPr>
              <w:pStyle w:val="Sinespaciado"/>
              <w:rPr>
                <w:rFonts w:ascii="Arial" w:hAnsi="Arial" w:cs="Arial"/>
                <w:b/>
                <w:bCs/>
                <w:sz w:val="14"/>
                <w:szCs w:val="14"/>
              </w:rPr>
            </w:pPr>
            <w:r w:rsidRPr="00817AF8">
              <w:rPr>
                <w:rFonts w:ascii="Arial" w:hAnsi="Arial" w:cs="Arial"/>
                <w:b/>
                <w:bCs/>
                <w:sz w:val="14"/>
                <w:szCs w:val="14"/>
              </w:rPr>
              <w:t>OBSERVACIÓN</w:t>
            </w:r>
          </w:p>
        </w:tc>
      </w:tr>
      <w:tr w:rsidR="00A61312" w:rsidRPr="00817AF8" w:rsidTr="00830F37">
        <w:trPr>
          <w:trHeight w:val="454"/>
        </w:trPr>
        <w:tc>
          <w:tcPr>
            <w:tcW w:w="929" w:type="dxa"/>
            <w:vAlign w:val="center"/>
            <w:hideMark/>
          </w:tcPr>
          <w:p w:rsidR="00A61312" w:rsidRPr="00817AF8" w:rsidRDefault="00A61312" w:rsidP="00AB4A5F">
            <w:pPr>
              <w:pStyle w:val="Sinespaciado"/>
              <w:jc w:val="center"/>
              <w:rPr>
                <w:rFonts w:ascii="Arial" w:hAnsi="Arial" w:cs="Arial"/>
                <w:sz w:val="14"/>
                <w:szCs w:val="14"/>
              </w:rPr>
            </w:pPr>
            <w:r w:rsidRPr="00817AF8">
              <w:rPr>
                <w:rFonts w:ascii="Arial" w:hAnsi="Arial" w:cs="Arial"/>
                <w:sz w:val="14"/>
                <w:szCs w:val="14"/>
              </w:rPr>
              <w:t>01297400</w:t>
            </w:r>
          </w:p>
        </w:tc>
        <w:tc>
          <w:tcPr>
            <w:tcW w:w="3386" w:type="dxa"/>
            <w:vAlign w:val="center"/>
            <w:hideMark/>
          </w:tcPr>
          <w:p w:rsidR="00A61312" w:rsidRPr="00817AF8" w:rsidRDefault="00A61312" w:rsidP="00AB4A5F">
            <w:pPr>
              <w:pStyle w:val="Sinespaciado"/>
              <w:rPr>
                <w:rFonts w:ascii="Arial" w:hAnsi="Arial" w:cs="Arial"/>
                <w:sz w:val="14"/>
                <w:szCs w:val="14"/>
              </w:rPr>
            </w:pPr>
            <w:r w:rsidRPr="00817AF8">
              <w:rPr>
                <w:rFonts w:ascii="Arial" w:hAnsi="Arial" w:cs="Arial"/>
                <w:sz w:val="14"/>
                <w:szCs w:val="14"/>
              </w:rPr>
              <w:t>BECERRA LLAUGER ELDA MARGARITA</w:t>
            </w:r>
          </w:p>
        </w:tc>
        <w:tc>
          <w:tcPr>
            <w:tcW w:w="1080" w:type="dxa"/>
            <w:vAlign w:val="center"/>
            <w:hideMark/>
          </w:tcPr>
          <w:p w:rsidR="00A61312" w:rsidRPr="00817AF8" w:rsidRDefault="00A61312" w:rsidP="00AB4A5F">
            <w:pPr>
              <w:pStyle w:val="Sinespaciado"/>
              <w:jc w:val="center"/>
              <w:rPr>
                <w:rFonts w:ascii="Arial" w:hAnsi="Arial" w:cs="Arial"/>
                <w:sz w:val="14"/>
                <w:szCs w:val="14"/>
              </w:rPr>
            </w:pPr>
            <w:r w:rsidRPr="00817AF8">
              <w:rPr>
                <w:rFonts w:ascii="Arial" w:hAnsi="Arial" w:cs="Arial"/>
                <w:sz w:val="14"/>
                <w:szCs w:val="14"/>
              </w:rPr>
              <w:t>$27,798.96</w:t>
            </w:r>
          </w:p>
        </w:tc>
        <w:tc>
          <w:tcPr>
            <w:tcW w:w="1133" w:type="dxa"/>
            <w:vAlign w:val="center"/>
            <w:hideMark/>
          </w:tcPr>
          <w:p w:rsidR="00A61312" w:rsidRPr="002945C2" w:rsidRDefault="00A61312" w:rsidP="00AB4A5F">
            <w:pPr>
              <w:pStyle w:val="Sinespaciado"/>
              <w:jc w:val="center"/>
              <w:rPr>
                <w:rFonts w:ascii="Arial" w:hAnsi="Arial" w:cs="Arial"/>
                <w:sz w:val="16"/>
                <w:szCs w:val="14"/>
              </w:rPr>
            </w:pPr>
            <w:r w:rsidRPr="002945C2">
              <w:rPr>
                <w:rFonts w:ascii="Arial" w:hAnsi="Arial" w:cs="Arial"/>
                <w:sz w:val="16"/>
                <w:szCs w:val="14"/>
              </w:rPr>
              <w:t>Modificación de Pensión</w:t>
            </w:r>
          </w:p>
        </w:tc>
        <w:tc>
          <w:tcPr>
            <w:tcW w:w="2866" w:type="dxa"/>
            <w:vAlign w:val="center"/>
            <w:hideMark/>
          </w:tcPr>
          <w:p w:rsidR="00A61312" w:rsidRPr="002945C2" w:rsidRDefault="00A61312" w:rsidP="00AB4A5F">
            <w:pPr>
              <w:pStyle w:val="Sinespaciado"/>
              <w:rPr>
                <w:rFonts w:ascii="Arial" w:hAnsi="Arial" w:cs="Arial"/>
                <w:sz w:val="16"/>
                <w:szCs w:val="14"/>
              </w:rPr>
            </w:pPr>
            <w:r w:rsidRPr="002945C2">
              <w:rPr>
                <w:rFonts w:ascii="Arial" w:hAnsi="Arial" w:cs="Arial"/>
                <w:sz w:val="16"/>
                <w:szCs w:val="14"/>
              </w:rPr>
              <w:t>Dando cumplimiento a las indicaciones de la Dirección Jurídica bajo oficio 2119/DJ/2020, recibidas por el  Tribunal de Arbitraje y Escalafón del Estado donde se condena a modificar la cuantía de la pensión.</w:t>
            </w:r>
          </w:p>
        </w:tc>
      </w:tr>
      <w:tr w:rsidR="00A61312" w:rsidRPr="00817AF8" w:rsidTr="00830F37">
        <w:trPr>
          <w:trHeight w:val="454"/>
        </w:trPr>
        <w:tc>
          <w:tcPr>
            <w:tcW w:w="929" w:type="dxa"/>
            <w:vAlign w:val="center"/>
            <w:hideMark/>
          </w:tcPr>
          <w:p w:rsidR="00A61312" w:rsidRPr="00817AF8" w:rsidRDefault="00A61312" w:rsidP="00AB4A5F">
            <w:pPr>
              <w:pStyle w:val="Sinespaciado"/>
              <w:jc w:val="center"/>
              <w:rPr>
                <w:rFonts w:ascii="Arial" w:hAnsi="Arial" w:cs="Arial"/>
                <w:sz w:val="14"/>
                <w:szCs w:val="14"/>
              </w:rPr>
            </w:pPr>
            <w:r w:rsidRPr="00817AF8">
              <w:rPr>
                <w:rFonts w:ascii="Arial" w:hAnsi="Arial" w:cs="Arial"/>
                <w:sz w:val="14"/>
                <w:szCs w:val="14"/>
              </w:rPr>
              <w:t>02515100</w:t>
            </w:r>
          </w:p>
        </w:tc>
        <w:tc>
          <w:tcPr>
            <w:tcW w:w="3386" w:type="dxa"/>
            <w:noWrap/>
            <w:vAlign w:val="center"/>
            <w:hideMark/>
          </w:tcPr>
          <w:p w:rsidR="00A61312" w:rsidRPr="00817AF8" w:rsidRDefault="00A61312" w:rsidP="00AB4A5F">
            <w:pPr>
              <w:pStyle w:val="Sinespaciado"/>
              <w:rPr>
                <w:rFonts w:ascii="Arial" w:hAnsi="Arial" w:cs="Arial"/>
                <w:sz w:val="14"/>
                <w:szCs w:val="14"/>
              </w:rPr>
            </w:pPr>
            <w:r w:rsidRPr="00817AF8">
              <w:rPr>
                <w:rFonts w:ascii="Arial" w:hAnsi="Arial" w:cs="Arial"/>
                <w:sz w:val="14"/>
                <w:szCs w:val="14"/>
              </w:rPr>
              <w:t>GÓMEZ HUERTA JOSÉ DE JESÚS</w:t>
            </w:r>
          </w:p>
        </w:tc>
        <w:tc>
          <w:tcPr>
            <w:tcW w:w="1080" w:type="dxa"/>
            <w:noWrap/>
            <w:vAlign w:val="center"/>
            <w:hideMark/>
          </w:tcPr>
          <w:p w:rsidR="00A61312" w:rsidRPr="00817AF8" w:rsidRDefault="00A61312" w:rsidP="00AB4A5F">
            <w:pPr>
              <w:pStyle w:val="Sinespaciado"/>
              <w:jc w:val="center"/>
              <w:rPr>
                <w:rFonts w:ascii="Arial" w:hAnsi="Arial" w:cs="Arial"/>
                <w:sz w:val="14"/>
                <w:szCs w:val="14"/>
              </w:rPr>
            </w:pPr>
            <w:r w:rsidRPr="00817AF8">
              <w:rPr>
                <w:rFonts w:ascii="Arial" w:hAnsi="Arial" w:cs="Arial"/>
                <w:sz w:val="14"/>
                <w:szCs w:val="14"/>
              </w:rPr>
              <w:t>$20,356.99</w:t>
            </w:r>
          </w:p>
        </w:tc>
        <w:tc>
          <w:tcPr>
            <w:tcW w:w="1133" w:type="dxa"/>
            <w:vAlign w:val="center"/>
            <w:hideMark/>
          </w:tcPr>
          <w:p w:rsidR="00A61312" w:rsidRPr="002945C2" w:rsidRDefault="00A61312" w:rsidP="00AB4A5F">
            <w:pPr>
              <w:pStyle w:val="Sinespaciado"/>
              <w:jc w:val="center"/>
              <w:rPr>
                <w:rFonts w:ascii="Arial" w:hAnsi="Arial" w:cs="Arial"/>
                <w:sz w:val="16"/>
                <w:szCs w:val="14"/>
              </w:rPr>
            </w:pPr>
            <w:r w:rsidRPr="002945C2">
              <w:rPr>
                <w:rFonts w:ascii="Arial" w:hAnsi="Arial" w:cs="Arial"/>
                <w:sz w:val="16"/>
                <w:szCs w:val="14"/>
              </w:rPr>
              <w:t>Modificación de Pensión</w:t>
            </w:r>
          </w:p>
        </w:tc>
        <w:tc>
          <w:tcPr>
            <w:tcW w:w="2866" w:type="dxa"/>
            <w:vAlign w:val="center"/>
            <w:hideMark/>
          </w:tcPr>
          <w:p w:rsidR="00A61312" w:rsidRPr="002945C2" w:rsidRDefault="00A61312" w:rsidP="00AB4A5F">
            <w:pPr>
              <w:pStyle w:val="Sinespaciado"/>
              <w:rPr>
                <w:rFonts w:ascii="Arial" w:hAnsi="Arial" w:cs="Arial"/>
                <w:sz w:val="16"/>
                <w:szCs w:val="14"/>
              </w:rPr>
            </w:pPr>
            <w:r w:rsidRPr="002945C2">
              <w:rPr>
                <w:rFonts w:ascii="Arial" w:hAnsi="Arial" w:cs="Arial"/>
                <w:sz w:val="16"/>
                <w:szCs w:val="14"/>
              </w:rPr>
              <w:t>Dando cumplimiento a las indicaciones de la Dirección Jurídica bajo oficio 2309/DJ/2020, en relación al expediente 720/2014-A del Tribunal de Arbitraje y Escalafón del Estado donde se condena a incrementar la diferencia de $2,896.18 de manera mensual a la pensión que actualmente percibe el pensionado</w:t>
            </w:r>
          </w:p>
        </w:tc>
      </w:tr>
      <w:tr w:rsidR="00A61312" w:rsidRPr="00817AF8" w:rsidTr="00830F37">
        <w:trPr>
          <w:trHeight w:val="687"/>
        </w:trPr>
        <w:tc>
          <w:tcPr>
            <w:tcW w:w="929" w:type="dxa"/>
            <w:vAlign w:val="center"/>
            <w:hideMark/>
          </w:tcPr>
          <w:p w:rsidR="00A61312" w:rsidRPr="00817AF8" w:rsidRDefault="00A61312" w:rsidP="00AB4A5F">
            <w:pPr>
              <w:pStyle w:val="Sinespaciado"/>
              <w:jc w:val="center"/>
              <w:rPr>
                <w:rFonts w:ascii="Arial" w:hAnsi="Arial" w:cs="Arial"/>
                <w:sz w:val="14"/>
                <w:szCs w:val="14"/>
              </w:rPr>
            </w:pPr>
            <w:r w:rsidRPr="00817AF8">
              <w:rPr>
                <w:rFonts w:ascii="Arial" w:hAnsi="Arial" w:cs="Arial"/>
                <w:sz w:val="14"/>
                <w:szCs w:val="14"/>
              </w:rPr>
              <w:t>04193000</w:t>
            </w:r>
          </w:p>
        </w:tc>
        <w:tc>
          <w:tcPr>
            <w:tcW w:w="3386" w:type="dxa"/>
            <w:vAlign w:val="center"/>
            <w:hideMark/>
          </w:tcPr>
          <w:p w:rsidR="00A61312" w:rsidRPr="00817AF8" w:rsidRDefault="00A61312" w:rsidP="00AB4A5F">
            <w:pPr>
              <w:pStyle w:val="Sinespaciado"/>
              <w:rPr>
                <w:rFonts w:ascii="Arial" w:hAnsi="Arial" w:cs="Arial"/>
                <w:sz w:val="14"/>
                <w:szCs w:val="14"/>
              </w:rPr>
            </w:pPr>
            <w:r w:rsidRPr="00817AF8">
              <w:rPr>
                <w:rFonts w:ascii="Arial" w:hAnsi="Arial" w:cs="Arial"/>
                <w:sz w:val="14"/>
                <w:szCs w:val="14"/>
              </w:rPr>
              <w:t>GARCÍA GUARDADO BERNARDO DE JESÚS</w:t>
            </w:r>
          </w:p>
        </w:tc>
        <w:tc>
          <w:tcPr>
            <w:tcW w:w="1080" w:type="dxa"/>
            <w:noWrap/>
            <w:vAlign w:val="center"/>
            <w:hideMark/>
          </w:tcPr>
          <w:p w:rsidR="00A61312" w:rsidRPr="00817AF8" w:rsidRDefault="00A61312" w:rsidP="00AB4A5F">
            <w:pPr>
              <w:pStyle w:val="Sinespaciado"/>
              <w:jc w:val="center"/>
              <w:rPr>
                <w:rFonts w:ascii="Arial" w:hAnsi="Arial" w:cs="Arial"/>
                <w:sz w:val="14"/>
                <w:szCs w:val="14"/>
              </w:rPr>
            </w:pPr>
            <w:r w:rsidRPr="00817AF8">
              <w:rPr>
                <w:rFonts w:ascii="Arial" w:hAnsi="Arial" w:cs="Arial"/>
                <w:sz w:val="14"/>
                <w:szCs w:val="14"/>
              </w:rPr>
              <w:t>$14,937.94</w:t>
            </w:r>
          </w:p>
        </w:tc>
        <w:tc>
          <w:tcPr>
            <w:tcW w:w="1133" w:type="dxa"/>
            <w:vAlign w:val="center"/>
            <w:hideMark/>
          </w:tcPr>
          <w:p w:rsidR="00A61312" w:rsidRPr="002945C2" w:rsidRDefault="00A61312" w:rsidP="00AB4A5F">
            <w:pPr>
              <w:pStyle w:val="Sinespaciado"/>
              <w:jc w:val="center"/>
              <w:rPr>
                <w:rFonts w:ascii="Arial" w:hAnsi="Arial" w:cs="Arial"/>
                <w:sz w:val="16"/>
                <w:szCs w:val="14"/>
              </w:rPr>
            </w:pPr>
            <w:r w:rsidRPr="002945C2">
              <w:rPr>
                <w:rFonts w:ascii="Arial" w:hAnsi="Arial" w:cs="Arial"/>
                <w:sz w:val="16"/>
                <w:szCs w:val="14"/>
              </w:rPr>
              <w:t>Reactivación de Pensión</w:t>
            </w:r>
          </w:p>
        </w:tc>
        <w:tc>
          <w:tcPr>
            <w:tcW w:w="2866" w:type="dxa"/>
            <w:vAlign w:val="center"/>
            <w:hideMark/>
          </w:tcPr>
          <w:p w:rsidR="00A61312" w:rsidRPr="002945C2" w:rsidRDefault="00A61312" w:rsidP="00AB4A5F">
            <w:pPr>
              <w:pStyle w:val="Sinespaciado"/>
              <w:rPr>
                <w:rFonts w:ascii="Arial" w:hAnsi="Arial" w:cs="Arial"/>
                <w:sz w:val="16"/>
                <w:szCs w:val="14"/>
              </w:rPr>
            </w:pPr>
            <w:r w:rsidRPr="002945C2">
              <w:rPr>
                <w:rFonts w:ascii="Arial" w:hAnsi="Arial" w:cs="Arial"/>
                <w:sz w:val="16"/>
                <w:szCs w:val="14"/>
              </w:rPr>
              <w:t>Reactivación de acuerdo al artículo 30 de la Ley DIPE</w:t>
            </w:r>
          </w:p>
        </w:tc>
      </w:tr>
    </w:tbl>
    <w:p w:rsidR="00AB4A5F" w:rsidRDefault="00AB4A5F" w:rsidP="00DE543C">
      <w:pPr>
        <w:pStyle w:val="Sinespaciado"/>
        <w:jc w:val="both"/>
        <w:rPr>
          <w:rFonts w:ascii="Arial" w:hAnsi="Arial" w:cs="Arial"/>
        </w:rPr>
      </w:pPr>
    </w:p>
    <w:tbl>
      <w:tblPr>
        <w:tblStyle w:val="Tablaconcuadrcula"/>
        <w:tblW w:w="0" w:type="auto"/>
        <w:tblLook w:val="04A0" w:firstRow="1" w:lastRow="0" w:firstColumn="1" w:lastColumn="0" w:noHBand="0" w:noVBand="1"/>
      </w:tblPr>
      <w:tblGrid>
        <w:gridCol w:w="2155"/>
        <w:gridCol w:w="2520"/>
        <w:gridCol w:w="1440"/>
        <w:gridCol w:w="1938"/>
        <w:gridCol w:w="1341"/>
      </w:tblGrid>
      <w:tr w:rsidR="00D75B50" w:rsidRPr="00A61312" w:rsidTr="00830F37">
        <w:trPr>
          <w:trHeight w:val="397"/>
        </w:trPr>
        <w:tc>
          <w:tcPr>
            <w:tcW w:w="9394" w:type="dxa"/>
            <w:gridSpan w:val="5"/>
            <w:shd w:val="clear" w:color="auto" w:fill="D9D9D9" w:themeFill="background1" w:themeFillShade="D9"/>
            <w:vAlign w:val="center"/>
          </w:tcPr>
          <w:p w:rsidR="00D75B50" w:rsidRPr="002945C2" w:rsidRDefault="00D75B50" w:rsidP="00D75B50">
            <w:pPr>
              <w:pStyle w:val="Sinespaciado"/>
              <w:jc w:val="center"/>
              <w:rPr>
                <w:rFonts w:ascii="Arial" w:hAnsi="Arial" w:cs="Arial"/>
                <w:b/>
                <w:bCs/>
                <w:sz w:val="14"/>
              </w:rPr>
            </w:pPr>
            <w:r w:rsidRPr="002945C2">
              <w:rPr>
                <w:rFonts w:ascii="Arial" w:hAnsi="Arial" w:cs="Arial"/>
                <w:b/>
                <w:bCs/>
                <w:sz w:val="14"/>
              </w:rPr>
              <w:t>FALLECIDOS EN ACTIVO</w:t>
            </w:r>
          </w:p>
        </w:tc>
      </w:tr>
      <w:tr w:rsidR="00A61312" w:rsidRPr="00A61312" w:rsidTr="00830F37">
        <w:trPr>
          <w:trHeight w:val="397"/>
        </w:trPr>
        <w:tc>
          <w:tcPr>
            <w:tcW w:w="2155" w:type="dxa"/>
            <w:vAlign w:val="center"/>
            <w:hideMark/>
          </w:tcPr>
          <w:p w:rsidR="00A61312" w:rsidRPr="002945C2" w:rsidRDefault="00A61312" w:rsidP="00A61312">
            <w:pPr>
              <w:pStyle w:val="Sinespaciado"/>
              <w:rPr>
                <w:rFonts w:ascii="Arial" w:hAnsi="Arial" w:cs="Arial"/>
                <w:b/>
                <w:bCs/>
                <w:sz w:val="14"/>
              </w:rPr>
            </w:pPr>
            <w:r w:rsidRPr="002945C2">
              <w:rPr>
                <w:rFonts w:ascii="Arial" w:hAnsi="Arial" w:cs="Arial"/>
                <w:b/>
                <w:bCs/>
                <w:sz w:val="14"/>
              </w:rPr>
              <w:t>Nombre</w:t>
            </w:r>
          </w:p>
        </w:tc>
        <w:tc>
          <w:tcPr>
            <w:tcW w:w="2520" w:type="dxa"/>
            <w:vAlign w:val="center"/>
            <w:hideMark/>
          </w:tcPr>
          <w:p w:rsidR="00A61312" w:rsidRPr="002945C2" w:rsidRDefault="00A61312" w:rsidP="00A61312">
            <w:pPr>
              <w:pStyle w:val="Sinespaciado"/>
              <w:rPr>
                <w:rFonts w:ascii="Arial" w:hAnsi="Arial" w:cs="Arial"/>
                <w:b/>
                <w:bCs/>
                <w:sz w:val="14"/>
              </w:rPr>
            </w:pPr>
            <w:r w:rsidRPr="002945C2">
              <w:rPr>
                <w:rFonts w:ascii="Arial" w:hAnsi="Arial" w:cs="Arial"/>
                <w:b/>
                <w:bCs/>
                <w:sz w:val="14"/>
              </w:rPr>
              <w:t>Beneficiarios</w:t>
            </w:r>
          </w:p>
        </w:tc>
        <w:tc>
          <w:tcPr>
            <w:tcW w:w="1440" w:type="dxa"/>
            <w:vAlign w:val="center"/>
            <w:hideMark/>
          </w:tcPr>
          <w:p w:rsidR="00A61312" w:rsidRPr="002945C2" w:rsidRDefault="00A61312" w:rsidP="00A61312">
            <w:pPr>
              <w:pStyle w:val="Sinespaciado"/>
              <w:rPr>
                <w:rFonts w:ascii="Arial" w:hAnsi="Arial" w:cs="Arial"/>
                <w:b/>
                <w:bCs/>
                <w:sz w:val="14"/>
              </w:rPr>
            </w:pPr>
            <w:r w:rsidRPr="002945C2">
              <w:rPr>
                <w:rFonts w:ascii="Arial" w:hAnsi="Arial" w:cs="Arial"/>
                <w:b/>
                <w:bCs/>
                <w:sz w:val="14"/>
              </w:rPr>
              <w:t>Parentesco</w:t>
            </w:r>
          </w:p>
        </w:tc>
        <w:tc>
          <w:tcPr>
            <w:tcW w:w="1938" w:type="dxa"/>
            <w:vAlign w:val="center"/>
            <w:hideMark/>
          </w:tcPr>
          <w:p w:rsidR="00A61312" w:rsidRPr="002945C2" w:rsidRDefault="00A61312" w:rsidP="00A61312">
            <w:pPr>
              <w:pStyle w:val="Sinespaciado"/>
              <w:rPr>
                <w:rFonts w:ascii="Arial" w:hAnsi="Arial" w:cs="Arial"/>
                <w:b/>
                <w:bCs/>
                <w:sz w:val="14"/>
              </w:rPr>
            </w:pPr>
            <w:r w:rsidRPr="002945C2">
              <w:rPr>
                <w:rFonts w:ascii="Arial" w:hAnsi="Arial" w:cs="Arial"/>
                <w:b/>
                <w:bCs/>
                <w:sz w:val="14"/>
              </w:rPr>
              <w:t>Tipo</w:t>
            </w:r>
          </w:p>
        </w:tc>
        <w:tc>
          <w:tcPr>
            <w:tcW w:w="1341" w:type="dxa"/>
            <w:vAlign w:val="center"/>
            <w:hideMark/>
          </w:tcPr>
          <w:p w:rsidR="00A61312" w:rsidRPr="002945C2" w:rsidRDefault="00A61312" w:rsidP="00A61312">
            <w:pPr>
              <w:pStyle w:val="Sinespaciado"/>
              <w:rPr>
                <w:rFonts w:ascii="Arial" w:hAnsi="Arial" w:cs="Arial"/>
                <w:b/>
                <w:bCs/>
                <w:sz w:val="14"/>
              </w:rPr>
            </w:pPr>
            <w:r w:rsidRPr="002945C2">
              <w:rPr>
                <w:rFonts w:ascii="Arial" w:hAnsi="Arial" w:cs="Arial"/>
                <w:b/>
                <w:bCs/>
                <w:sz w:val="14"/>
              </w:rPr>
              <w:t>Monto de la Prestación</w:t>
            </w:r>
          </w:p>
        </w:tc>
      </w:tr>
      <w:tr w:rsidR="00A61312" w:rsidRPr="00A61312" w:rsidTr="00830F37">
        <w:trPr>
          <w:trHeight w:val="529"/>
        </w:trPr>
        <w:tc>
          <w:tcPr>
            <w:tcW w:w="2155" w:type="dxa"/>
            <w:noWrap/>
            <w:vAlign w:val="center"/>
            <w:hideMark/>
          </w:tcPr>
          <w:p w:rsidR="00A61312" w:rsidRPr="002945C2" w:rsidRDefault="00A61312" w:rsidP="00A61312">
            <w:pPr>
              <w:pStyle w:val="Sinespaciado"/>
              <w:rPr>
                <w:rFonts w:ascii="Arial" w:hAnsi="Arial" w:cs="Arial"/>
                <w:b/>
                <w:bCs/>
                <w:sz w:val="14"/>
              </w:rPr>
            </w:pPr>
            <w:r w:rsidRPr="002945C2">
              <w:rPr>
                <w:rFonts w:ascii="Arial" w:hAnsi="Arial" w:cs="Arial"/>
                <w:b/>
                <w:bCs/>
                <w:sz w:val="14"/>
              </w:rPr>
              <w:t>ACEVES CONTRERAS RICARDO</w:t>
            </w:r>
          </w:p>
        </w:tc>
        <w:tc>
          <w:tcPr>
            <w:tcW w:w="2520" w:type="dxa"/>
            <w:noWrap/>
            <w:vAlign w:val="center"/>
            <w:hideMark/>
          </w:tcPr>
          <w:p w:rsidR="00A61312" w:rsidRPr="002945C2" w:rsidRDefault="00A61312" w:rsidP="00A61312">
            <w:pPr>
              <w:pStyle w:val="Sinespaciado"/>
              <w:rPr>
                <w:rFonts w:ascii="Arial" w:hAnsi="Arial" w:cs="Arial"/>
                <w:sz w:val="14"/>
              </w:rPr>
            </w:pPr>
            <w:r w:rsidRPr="002945C2">
              <w:rPr>
                <w:rFonts w:ascii="Arial" w:hAnsi="Arial" w:cs="Arial"/>
                <w:sz w:val="14"/>
              </w:rPr>
              <w:t>BARBA RODRIGUEZ ROSA MARIA</w:t>
            </w:r>
          </w:p>
        </w:tc>
        <w:tc>
          <w:tcPr>
            <w:tcW w:w="1440" w:type="dxa"/>
            <w:noWrap/>
            <w:vAlign w:val="center"/>
            <w:hideMark/>
          </w:tcPr>
          <w:p w:rsidR="00A61312" w:rsidRPr="002945C2" w:rsidRDefault="00A61312" w:rsidP="00A61312">
            <w:pPr>
              <w:pStyle w:val="Sinespaciado"/>
              <w:rPr>
                <w:rFonts w:ascii="Arial" w:hAnsi="Arial" w:cs="Arial"/>
                <w:sz w:val="14"/>
              </w:rPr>
            </w:pPr>
            <w:r w:rsidRPr="002945C2">
              <w:rPr>
                <w:rFonts w:ascii="Arial" w:hAnsi="Arial" w:cs="Arial"/>
                <w:sz w:val="14"/>
              </w:rPr>
              <w:t>Esposa</w:t>
            </w:r>
          </w:p>
        </w:tc>
        <w:tc>
          <w:tcPr>
            <w:tcW w:w="1938" w:type="dxa"/>
            <w:vAlign w:val="center"/>
            <w:hideMark/>
          </w:tcPr>
          <w:p w:rsidR="00A61312" w:rsidRPr="002945C2" w:rsidRDefault="00A61312" w:rsidP="00A61312">
            <w:pPr>
              <w:pStyle w:val="Sinespaciado"/>
              <w:rPr>
                <w:rFonts w:ascii="Arial" w:hAnsi="Arial" w:cs="Arial"/>
                <w:sz w:val="14"/>
              </w:rPr>
            </w:pPr>
            <w:r w:rsidRPr="002945C2">
              <w:rPr>
                <w:rFonts w:ascii="Arial" w:hAnsi="Arial" w:cs="Arial"/>
                <w:sz w:val="14"/>
              </w:rPr>
              <w:t>ARTICULO 93 DE LA LEY DEL IPEJAL</w:t>
            </w:r>
          </w:p>
        </w:tc>
        <w:tc>
          <w:tcPr>
            <w:tcW w:w="1341" w:type="dxa"/>
            <w:noWrap/>
            <w:vAlign w:val="center"/>
            <w:hideMark/>
          </w:tcPr>
          <w:p w:rsidR="00A61312" w:rsidRPr="002945C2" w:rsidRDefault="00A61312" w:rsidP="00A61312">
            <w:pPr>
              <w:pStyle w:val="Sinespaciado"/>
              <w:rPr>
                <w:rFonts w:ascii="Arial" w:hAnsi="Arial" w:cs="Arial"/>
                <w:sz w:val="14"/>
              </w:rPr>
            </w:pPr>
            <w:r w:rsidRPr="002945C2">
              <w:rPr>
                <w:rFonts w:ascii="Arial" w:hAnsi="Arial" w:cs="Arial"/>
                <w:sz w:val="14"/>
              </w:rPr>
              <w:t>$74,917.80</w:t>
            </w:r>
          </w:p>
        </w:tc>
      </w:tr>
      <w:tr w:rsidR="00A61312" w:rsidRPr="00A61312" w:rsidTr="00830F37">
        <w:trPr>
          <w:trHeight w:val="497"/>
        </w:trPr>
        <w:tc>
          <w:tcPr>
            <w:tcW w:w="2155" w:type="dxa"/>
            <w:noWrap/>
            <w:vAlign w:val="center"/>
            <w:hideMark/>
          </w:tcPr>
          <w:p w:rsidR="00A61312" w:rsidRPr="002945C2" w:rsidRDefault="00A61312" w:rsidP="00A61312">
            <w:pPr>
              <w:pStyle w:val="Sinespaciado"/>
              <w:rPr>
                <w:rFonts w:ascii="Arial" w:hAnsi="Arial" w:cs="Arial"/>
                <w:b/>
                <w:bCs/>
                <w:sz w:val="14"/>
              </w:rPr>
            </w:pPr>
            <w:r w:rsidRPr="002945C2">
              <w:rPr>
                <w:rFonts w:ascii="Arial" w:hAnsi="Arial" w:cs="Arial"/>
                <w:b/>
                <w:bCs/>
                <w:sz w:val="14"/>
              </w:rPr>
              <w:t>GUZMAN MARTINEZ VIRGINIO</w:t>
            </w:r>
          </w:p>
        </w:tc>
        <w:tc>
          <w:tcPr>
            <w:tcW w:w="2520" w:type="dxa"/>
            <w:noWrap/>
            <w:vAlign w:val="center"/>
            <w:hideMark/>
          </w:tcPr>
          <w:p w:rsidR="00A61312" w:rsidRPr="002945C2" w:rsidRDefault="00A61312" w:rsidP="00A61312">
            <w:pPr>
              <w:pStyle w:val="Sinespaciado"/>
              <w:rPr>
                <w:rFonts w:ascii="Arial" w:hAnsi="Arial" w:cs="Arial"/>
                <w:sz w:val="14"/>
              </w:rPr>
            </w:pPr>
            <w:r w:rsidRPr="002945C2">
              <w:rPr>
                <w:rFonts w:ascii="Arial" w:hAnsi="Arial" w:cs="Arial"/>
                <w:sz w:val="14"/>
              </w:rPr>
              <w:t>MEDINA CHAVEZ MICAELA</w:t>
            </w:r>
          </w:p>
        </w:tc>
        <w:tc>
          <w:tcPr>
            <w:tcW w:w="1440" w:type="dxa"/>
            <w:noWrap/>
            <w:vAlign w:val="center"/>
            <w:hideMark/>
          </w:tcPr>
          <w:p w:rsidR="00A61312" w:rsidRPr="002945C2" w:rsidRDefault="00A61312" w:rsidP="00A61312">
            <w:pPr>
              <w:pStyle w:val="Sinespaciado"/>
              <w:rPr>
                <w:rFonts w:ascii="Arial" w:hAnsi="Arial" w:cs="Arial"/>
                <w:sz w:val="14"/>
              </w:rPr>
            </w:pPr>
            <w:r w:rsidRPr="002945C2">
              <w:rPr>
                <w:rFonts w:ascii="Arial" w:hAnsi="Arial" w:cs="Arial"/>
                <w:sz w:val="14"/>
              </w:rPr>
              <w:t>Conyuge</w:t>
            </w:r>
          </w:p>
        </w:tc>
        <w:tc>
          <w:tcPr>
            <w:tcW w:w="1938" w:type="dxa"/>
            <w:vAlign w:val="center"/>
            <w:hideMark/>
          </w:tcPr>
          <w:p w:rsidR="00A61312" w:rsidRPr="002945C2" w:rsidRDefault="00A61312" w:rsidP="00A61312">
            <w:pPr>
              <w:pStyle w:val="Sinespaciado"/>
              <w:rPr>
                <w:rFonts w:ascii="Arial" w:hAnsi="Arial" w:cs="Arial"/>
                <w:sz w:val="14"/>
              </w:rPr>
            </w:pPr>
            <w:r w:rsidRPr="002945C2">
              <w:rPr>
                <w:rFonts w:ascii="Arial" w:hAnsi="Arial" w:cs="Arial"/>
                <w:sz w:val="14"/>
              </w:rPr>
              <w:t>ARTICULO 93 DE LA LEY DEL IPEJAL</w:t>
            </w:r>
          </w:p>
        </w:tc>
        <w:tc>
          <w:tcPr>
            <w:tcW w:w="1341" w:type="dxa"/>
            <w:noWrap/>
            <w:vAlign w:val="center"/>
            <w:hideMark/>
          </w:tcPr>
          <w:p w:rsidR="00A61312" w:rsidRPr="002945C2" w:rsidRDefault="00A61312" w:rsidP="00A61312">
            <w:pPr>
              <w:pStyle w:val="Sinespaciado"/>
              <w:rPr>
                <w:rFonts w:ascii="Arial" w:hAnsi="Arial" w:cs="Arial"/>
                <w:sz w:val="14"/>
              </w:rPr>
            </w:pPr>
            <w:r w:rsidRPr="002945C2">
              <w:rPr>
                <w:rFonts w:ascii="Arial" w:hAnsi="Arial" w:cs="Arial"/>
                <w:sz w:val="14"/>
              </w:rPr>
              <w:t>$74,917.80</w:t>
            </w:r>
          </w:p>
        </w:tc>
      </w:tr>
      <w:tr w:rsidR="00A61312" w:rsidRPr="00A61312" w:rsidTr="00830F37">
        <w:trPr>
          <w:trHeight w:val="631"/>
        </w:trPr>
        <w:tc>
          <w:tcPr>
            <w:tcW w:w="2155" w:type="dxa"/>
            <w:noWrap/>
            <w:vAlign w:val="center"/>
            <w:hideMark/>
          </w:tcPr>
          <w:p w:rsidR="00A61312" w:rsidRPr="002945C2" w:rsidRDefault="00A61312" w:rsidP="00A61312">
            <w:pPr>
              <w:pStyle w:val="Sinespaciado"/>
              <w:rPr>
                <w:rFonts w:ascii="Arial" w:hAnsi="Arial" w:cs="Arial"/>
                <w:b/>
                <w:bCs/>
                <w:sz w:val="14"/>
              </w:rPr>
            </w:pPr>
            <w:r w:rsidRPr="002945C2">
              <w:rPr>
                <w:rFonts w:ascii="Arial" w:hAnsi="Arial" w:cs="Arial"/>
                <w:b/>
                <w:bCs/>
                <w:sz w:val="14"/>
              </w:rPr>
              <w:t>LOPEZ LUNA MARTIN EDUARDO</w:t>
            </w:r>
          </w:p>
        </w:tc>
        <w:tc>
          <w:tcPr>
            <w:tcW w:w="2520" w:type="dxa"/>
            <w:noWrap/>
            <w:vAlign w:val="center"/>
            <w:hideMark/>
          </w:tcPr>
          <w:p w:rsidR="00A61312" w:rsidRPr="002945C2" w:rsidRDefault="00A61312" w:rsidP="00A61312">
            <w:pPr>
              <w:pStyle w:val="Sinespaciado"/>
              <w:rPr>
                <w:rFonts w:ascii="Arial" w:hAnsi="Arial" w:cs="Arial"/>
                <w:sz w:val="14"/>
              </w:rPr>
            </w:pPr>
            <w:r w:rsidRPr="002945C2">
              <w:rPr>
                <w:rFonts w:ascii="Arial" w:hAnsi="Arial" w:cs="Arial"/>
                <w:sz w:val="14"/>
              </w:rPr>
              <w:t>LUNA HERNANDEZ HILDA MARGARITA</w:t>
            </w:r>
          </w:p>
        </w:tc>
        <w:tc>
          <w:tcPr>
            <w:tcW w:w="1440" w:type="dxa"/>
            <w:noWrap/>
            <w:vAlign w:val="center"/>
            <w:hideMark/>
          </w:tcPr>
          <w:p w:rsidR="00A61312" w:rsidRPr="002945C2" w:rsidRDefault="00A61312" w:rsidP="00A61312">
            <w:pPr>
              <w:pStyle w:val="Sinespaciado"/>
              <w:rPr>
                <w:rFonts w:ascii="Arial" w:hAnsi="Arial" w:cs="Arial"/>
                <w:sz w:val="14"/>
              </w:rPr>
            </w:pPr>
            <w:r w:rsidRPr="002945C2">
              <w:rPr>
                <w:rFonts w:ascii="Arial" w:hAnsi="Arial" w:cs="Arial"/>
                <w:sz w:val="14"/>
              </w:rPr>
              <w:t>Mamá</w:t>
            </w:r>
          </w:p>
        </w:tc>
        <w:tc>
          <w:tcPr>
            <w:tcW w:w="1938" w:type="dxa"/>
            <w:vAlign w:val="center"/>
            <w:hideMark/>
          </w:tcPr>
          <w:p w:rsidR="00A61312" w:rsidRPr="002945C2" w:rsidRDefault="00A61312" w:rsidP="00A61312">
            <w:pPr>
              <w:pStyle w:val="Sinespaciado"/>
              <w:rPr>
                <w:rFonts w:ascii="Arial" w:hAnsi="Arial" w:cs="Arial"/>
                <w:sz w:val="14"/>
              </w:rPr>
            </w:pPr>
            <w:r w:rsidRPr="002945C2">
              <w:rPr>
                <w:rFonts w:ascii="Arial" w:hAnsi="Arial" w:cs="Arial"/>
                <w:sz w:val="14"/>
              </w:rPr>
              <w:t>ARTICULO 93 DE LA LEY DEL IPEJAL</w:t>
            </w:r>
          </w:p>
        </w:tc>
        <w:tc>
          <w:tcPr>
            <w:tcW w:w="1341" w:type="dxa"/>
            <w:noWrap/>
            <w:vAlign w:val="center"/>
            <w:hideMark/>
          </w:tcPr>
          <w:p w:rsidR="00A61312" w:rsidRPr="002945C2" w:rsidRDefault="00A61312" w:rsidP="00A61312">
            <w:pPr>
              <w:pStyle w:val="Sinespaciado"/>
              <w:rPr>
                <w:rFonts w:ascii="Arial" w:hAnsi="Arial" w:cs="Arial"/>
                <w:sz w:val="14"/>
              </w:rPr>
            </w:pPr>
            <w:r w:rsidRPr="002945C2">
              <w:rPr>
                <w:rFonts w:ascii="Arial" w:hAnsi="Arial" w:cs="Arial"/>
                <w:sz w:val="14"/>
              </w:rPr>
              <w:t>$74,917.80</w:t>
            </w:r>
          </w:p>
        </w:tc>
      </w:tr>
    </w:tbl>
    <w:p w:rsidR="00A61312" w:rsidRDefault="00A61312" w:rsidP="00DE543C">
      <w:pPr>
        <w:pStyle w:val="Sinespaciado"/>
        <w:jc w:val="both"/>
        <w:rPr>
          <w:rFonts w:ascii="Arial" w:hAnsi="Arial" w:cs="Arial"/>
        </w:rPr>
      </w:pPr>
    </w:p>
    <w:p w:rsidR="00DE543C" w:rsidRDefault="00DE543C" w:rsidP="00DE543C">
      <w:pPr>
        <w:pStyle w:val="Sinespaciado"/>
        <w:jc w:val="both"/>
        <w:rPr>
          <w:rFonts w:ascii="Arial" w:hAnsi="Arial" w:cs="Arial"/>
        </w:rPr>
      </w:pPr>
      <w:r w:rsidRPr="00DE543C">
        <w:rPr>
          <w:rFonts w:ascii="Arial" w:hAnsi="Arial" w:cs="Arial"/>
        </w:rPr>
        <w:t xml:space="preserve">Una vez analizados y discutidos los cuadros, los miembros del Consejo Directivo con la facultad conferida por la fracción IX del artículo 153 de la Ley del Instituto de Pensiones del Estado de Jalisco </w:t>
      </w:r>
      <w:r w:rsidRPr="00DE543C">
        <w:rPr>
          <w:rFonts w:ascii="Arial" w:hAnsi="Arial" w:cs="Arial"/>
          <w:b/>
        </w:rPr>
        <w:t xml:space="preserve">aprobaron </w:t>
      </w:r>
      <w:r w:rsidR="00462B8A">
        <w:rPr>
          <w:rFonts w:ascii="Arial" w:hAnsi="Arial" w:cs="Arial"/>
          <w:b/>
        </w:rPr>
        <w:t>por</w:t>
      </w:r>
      <w:r w:rsidRPr="00DE543C">
        <w:rPr>
          <w:rFonts w:ascii="Arial" w:hAnsi="Arial" w:cs="Arial"/>
          <w:b/>
        </w:rPr>
        <w:t xml:space="preserve"> </w:t>
      </w:r>
      <w:r w:rsidR="00462B8A" w:rsidRPr="00DE543C">
        <w:rPr>
          <w:rFonts w:ascii="Arial" w:hAnsi="Arial" w:cs="Arial"/>
          <w:b/>
        </w:rPr>
        <w:t>unanim</w:t>
      </w:r>
      <w:r w:rsidR="00462B8A">
        <w:rPr>
          <w:rFonts w:ascii="Arial" w:hAnsi="Arial" w:cs="Arial"/>
          <w:b/>
        </w:rPr>
        <w:t>idad</w:t>
      </w:r>
      <w:r w:rsidRPr="00DE543C">
        <w:rPr>
          <w:rFonts w:ascii="Arial" w:hAnsi="Arial" w:cs="Arial"/>
        </w:rPr>
        <w:t xml:space="preserve"> la totalidad de los mismos.</w:t>
      </w:r>
    </w:p>
    <w:p w:rsidR="00DE543C" w:rsidRPr="00DE543C" w:rsidRDefault="00DE543C" w:rsidP="00DE543C">
      <w:pPr>
        <w:pStyle w:val="Sinespaciado"/>
        <w:jc w:val="both"/>
        <w:rPr>
          <w:rFonts w:ascii="Arial" w:hAnsi="Arial" w:cs="Arial"/>
        </w:rPr>
      </w:pPr>
    </w:p>
    <w:p w:rsidR="00830F37" w:rsidRDefault="00DE543C" w:rsidP="00DE543C">
      <w:pPr>
        <w:pStyle w:val="Sinespaciado"/>
        <w:jc w:val="both"/>
        <w:rPr>
          <w:rFonts w:ascii="Arial" w:hAnsi="Arial" w:cs="Arial"/>
          <w:lang w:val="es-ES_tradnl" w:eastAsia="en-US"/>
        </w:rPr>
      </w:pPr>
      <w:r w:rsidRPr="00DE543C">
        <w:rPr>
          <w:rFonts w:ascii="Arial" w:hAnsi="Arial" w:cs="Arial"/>
          <w:lang w:val="es-ES_tradnl" w:eastAsia="en-US"/>
        </w:rPr>
        <w:t xml:space="preserve">Con la intervención del </w:t>
      </w:r>
      <w:r w:rsidRPr="00DE543C">
        <w:rPr>
          <w:rFonts w:ascii="Arial" w:hAnsi="Arial" w:cs="Arial"/>
          <w:b/>
          <w:lang w:val="es-ES_tradnl" w:eastAsia="en-US"/>
        </w:rPr>
        <w:t>Direc</w:t>
      </w:r>
      <w:r>
        <w:rPr>
          <w:rFonts w:ascii="Arial" w:hAnsi="Arial" w:cs="Arial"/>
          <w:b/>
          <w:lang w:val="es-ES_tradnl" w:eastAsia="en-US"/>
        </w:rPr>
        <w:t>tor</w:t>
      </w:r>
      <w:r w:rsidRPr="00DE543C">
        <w:rPr>
          <w:rFonts w:ascii="Arial" w:hAnsi="Arial" w:cs="Arial"/>
          <w:b/>
          <w:lang w:val="es-ES_tradnl" w:eastAsia="en-US"/>
        </w:rPr>
        <w:t xml:space="preserve"> General de Finanzas del Instituto de Pensiones del Estado de Jalisco</w:t>
      </w:r>
      <w:r w:rsidRPr="00DE543C">
        <w:rPr>
          <w:rFonts w:ascii="Arial" w:hAnsi="Arial" w:cs="Arial"/>
          <w:lang w:val="es-ES_tradnl" w:eastAsia="en-US"/>
        </w:rPr>
        <w:t xml:space="preserve">, atendiendo los </w:t>
      </w:r>
      <w:r w:rsidRPr="00DE543C">
        <w:rPr>
          <w:rFonts w:ascii="Arial" w:hAnsi="Arial" w:cs="Arial"/>
          <w:b/>
          <w:lang w:val="es-ES_tradnl" w:eastAsia="en-US"/>
        </w:rPr>
        <w:t>puntos números 4, 5 y 6</w:t>
      </w:r>
      <w:r w:rsidRPr="00DE543C">
        <w:rPr>
          <w:rFonts w:ascii="Arial" w:hAnsi="Arial" w:cs="Arial"/>
          <w:lang w:val="es-ES_tradnl" w:eastAsia="en-US"/>
        </w:rPr>
        <w:t xml:space="preserve"> se hace la presentación de los Estados Financieros, el Reporte de la Cartera de Inversión ambos a </w:t>
      </w:r>
      <w:r w:rsidR="00462B8A">
        <w:rPr>
          <w:rFonts w:ascii="Arial" w:hAnsi="Arial" w:cs="Arial"/>
          <w:lang w:val="es-ES_tradnl" w:eastAsia="en-US"/>
        </w:rPr>
        <w:t>noviembre</w:t>
      </w:r>
      <w:r w:rsidR="00A0122C">
        <w:rPr>
          <w:rFonts w:ascii="Arial" w:hAnsi="Arial" w:cs="Arial"/>
          <w:lang w:val="es-ES_tradnl" w:eastAsia="en-US"/>
        </w:rPr>
        <w:t xml:space="preserve"> 2020</w:t>
      </w:r>
      <w:r w:rsidRPr="00DE543C">
        <w:rPr>
          <w:rFonts w:ascii="Arial" w:hAnsi="Arial" w:cs="Arial"/>
          <w:lang w:val="es-ES_tradnl" w:eastAsia="en-US"/>
        </w:rPr>
        <w:t xml:space="preserve"> y el Reporte de Adeudos de Entida</w:t>
      </w:r>
      <w:r w:rsidR="00E866AA">
        <w:rPr>
          <w:rFonts w:ascii="Arial" w:hAnsi="Arial" w:cs="Arial"/>
          <w:lang w:val="es-ES_tradnl" w:eastAsia="en-US"/>
        </w:rPr>
        <w:t>des Públicas Patronales.</w:t>
      </w:r>
      <w:r w:rsidR="00830F37">
        <w:rPr>
          <w:rFonts w:ascii="Arial" w:hAnsi="Arial" w:cs="Arial"/>
          <w:lang w:val="es-ES_tradnl" w:eastAsia="en-US"/>
        </w:rPr>
        <w:t xml:space="preserve"> </w:t>
      </w:r>
    </w:p>
    <w:p w:rsidR="00830F37" w:rsidRDefault="00830F37" w:rsidP="00DE543C">
      <w:pPr>
        <w:pStyle w:val="Sinespaciado"/>
        <w:jc w:val="both"/>
        <w:rPr>
          <w:rFonts w:ascii="Arial" w:hAnsi="Arial" w:cs="Arial"/>
          <w:lang w:val="es-ES_tradnl" w:eastAsia="en-US"/>
        </w:rPr>
      </w:pPr>
    </w:p>
    <w:p w:rsidR="00830F37" w:rsidRDefault="00830F37" w:rsidP="00DE543C">
      <w:pPr>
        <w:pStyle w:val="Sinespaciado"/>
        <w:jc w:val="both"/>
        <w:rPr>
          <w:rFonts w:ascii="Arial" w:hAnsi="Arial" w:cs="Arial"/>
          <w:lang w:val="es-ES_tradnl" w:eastAsia="en-US"/>
        </w:rPr>
      </w:pPr>
      <w:r w:rsidRPr="009F657E">
        <w:rPr>
          <w:rFonts w:ascii="Arial" w:hAnsi="Arial" w:cs="Arial"/>
          <w:lang w:val="es-ES_tradnl" w:eastAsia="en-US"/>
        </w:rPr>
        <w:t xml:space="preserve">En desahogo del </w:t>
      </w:r>
      <w:r w:rsidRPr="009F657E">
        <w:rPr>
          <w:rFonts w:ascii="Arial" w:hAnsi="Arial" w:cs="Arial"/>
          <w:b/>
          <w:lang w:val="es-ES_tradnl" w:eastAsia="en-US"/>
        </w:rPr>
        <w:t>punto cuatro</w:t>
      </w:r>
      <w:r w:rsidRPr="009F657E">
        <w:rPr>
          <w:rFonts w:ascii="Arial" w:hAnsi="Arial" w:cs="Arial"/>
          <w:lang w:val="es-ES_tradnl" w:eastAsia="en-US"/>
        </w:rPr>
        <w:t xml:space="preserve"> </w:t>
      </w:r>
      <w:r w:rsidRPr="00193FC4">
        <w:rPr>
          <w:rFonts w:ascii="Arial" w:hAnsi="Arial" w:cs="Arial"/>
          <w:b/>
          <w:lang w:val="es-ES_tradnl" w:eastAsia="en-US"/>
        </w:rPr>
        <w:t>del orden del día</w:t>
      </w:r>
      <w:r w:rsidRPr="009F657E">
        <w:rPr>
          <w:rFonts w:ascii="Arial" w:hAnsi="Arial" w:cs="Arial"/>
          <w:lang w:val="es-ES_tradnl" w:eastAsia="en-US"/>
        </w:rPr>
        <w:t xml:space="preserve"> el </w:t>
      </w:r>
      <w:r w:rsidRPr="009F657E">
        <w:rPr>
          <w:rFonts w:ascii="Arial" w:hAnsi="Arial" w:cs="Arial"/>
          <w:b/>
          <w:lang w:val="es-ES_tradnl" w:eastAsia="en-US"/>
        </w:rPr>
        <w:t>Director General de Finanzas</w:t>
      </w:r>
      <w:r w:rsidRPr="009F657E">
        <w:rPr>
          <w:rFonts w:ascii="Arial" w:hAnsi="Arial" w:cs="Arial"/>
          <w:lang w:val="es-ES_tradnl" w:eastAsia="en-US"/>
        </w:rPr>
        <w:t xml:space="preserve"> </w:t>
      </w:r>
      <w:r w:rsidRPr="009F657E">
        <w:rPr>
          <w:rFonts w:ascii="Arial" w:hAnsi="Arial" w:cs="Arial"/>
          <w:b/>
          <w:lang w:val="es-ES_tradnl" w:eastAsia="en-US"/>
        </w:rPr>
        <w:t>del Instituto</w:t>
      </w:r>
      <w:r w:rsidRPr="009F657E">
        <w:rPr>
          <w:rFonts w:ascii="Arial" w:hAnsi="Arial" w:cs="Arial"/>
          <w:lang w:val="es-ES_tradnl" w:eastAsia="en-US"/>
        </w:rPr>
        <w:t xml:space="preserve">, </w:t>
      </w:r>
      <w:r w:rsidRPr="009F657E">
        <w:rPr>
          <w:rFonts w:ascii="Arial" w:hAnsi="Arial" w:cs="Arial"/>
          <w:b/>
          <w:lang w:val="es-ES_tradnl" w:eastAsia="en-US"/>
        </w:rPr>
        <w:t>Martín Ernesto Gudiño Chávez</w:t>
      </w:r>
      <w:r>
        <w:rPr>
          <w:rFonts w:ascii="Arial" w:hAnsi="Arial" w:cs="Arial"/>
          <w:lang w:val="es-ES_tradnl" w:eastAsia="en-US"/>
        </w:rPr>
        <w:t>, realiza</w:t>
      </w:r>
      <w:r w:rsidRPr="009F657E">
        <w:rPr>
          <w:rFonts w:ascii="Arial" w:hAnsi="Arial" w:cs="Arial"/>
          <w:lang w:val="es-ES_tradnl" w:eastAsia="en-US"/>
        </w:rPr>
        <w:t xml:space="preserve"> la explicación y presentación de los Estados Financieros a los</w:t>
      </w:r>
      <w:r>
        <w:rPr>
          <w:rFonts w:ascii="Arial" w:hAnsi="Arial" w:cs="Arial"/>
          <w:lang w:val="es-ES_tradnl" w:eastAsia="en-US"/>
        </w:rPr>
        <w:t xml:space="preserve"> miembros del Consejo Directivo conforme el siguiente resumen</w:t>
      </w:r>
      <w:r>
        <w:rPr>
          <w:rFonts w:ascii="Arial" w:hAnsi="Arial" w:cs="Arial"/>
          <w:lang w:val="es-ES_tradnl" w:eastAsia="en-US"/>
        </w:rPr>
        <w:t>:</w:t>
      </w:r>
    </w:p>
    <w:p w:rsidR="00830F37" w:rsidRDefault="00830F37" w:rsidP="00830F37">
      <w:pPr>
        <w:pStyle w:val="Sinespaciado"/>
        <w:jc w:val="both"/>
        <w:rPr>
          <w:rFonts w:ascii="Arial" w:hAnsi="Arial" w:cs="Arial"/>
          <w:lang w:val="es-ES_tradnl" w:eastAsia="en-US"/>
        </w:rPr>
      </w:pPr>
      <w:r w:rsidRPr="00E866AA">
        <w:rPr>
          <w:rFonts w:ascii="Arial" w:eastAsia="Calibri" w:hAnsi="Arial" w:cs="Arial"/>
          <w:b/>
          <w:noProof/>
        </w:rPr>
        <w:lastRenderedPageBreak/>
        <w:drawing>
          <wp:anchor distT="0" distB="0" distL="114300" distR="114300" simplePos="0" relativeHeight="251760128" behindDoc="1" locked="0" layoutInCell="1" allowOverlap="1" wp14:anchorId="54627455" wp14:editId="6015B579">
            <wp:simplePos x="0" y="0"/>
            <wp:positionH relativeFrom="column">
              <wp:posOffset>591</wp:posOffset>
            </wp:positionH>
            <wp:positionV relativeFrom="paragraph">
              <wp:posOffset>0</wp:posOffset>
            </wp:positionV>
            <wp:extent cx="6057265" cy="2147570"/>
            <wp:effectExtent l="0" t="0" r="635" b="5080"/>
            <wp:wrapTight wrapText="bothSides">
              <wp:wrapPolygon edited="0">
                <wp:start x="0" y="0"/>
                <wp:lineTo x="0" y="21459"/>
                <wp:lineTo x="21534" y="21459"/>
                <wp:lineTo x="21534" y="0"/>
                <wp:lineTo x="0" y="0"/>
              </wp:wrapPolygon>
            </wp:wrapTight>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pic:cNvPicPr>
                      <a:picLocks noChangeAspect="1"/>
                    </pic:cNvPicPr>
                  </pic:nvPicPr>
                  <pic:blipFill rotWithShape="1">
                    <a:blip r:embed="rId9">
                      <a:extLst>
                        <a:ext uri="{28A0092B-C50C-407E-A947-70E740481C1C}">
                          <a14:useLocalDpi xmlns:a14="http://schemas.microsoft.com/office/drawing/2010/main" val="0"/>
                        </a:ext>
                      </a:extLst>
                    </a:blip>
                    <a:srcRect t="12751"/>
                    <a:stretch/>
                  </pic:blipFill>
                  <pic:spPr bwMode="auto">
                    <a:xfrm>
                      <a:off x="0" y="0"/>
                      <a:ext cx="6057265" cy="21475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866AA">
        <w:rPr>
          <w:rFonts w:ascii="Arial" w:hAnsi="Arial" w:cs="Arial"/>
          <w:lang w:val="es-ES_tradnl" w:eastAsia="en-US"/>
        </w:rPr>
        <w:t>:</w:t>
      </w:r>
    </w:p>
    <w:p w:rsidR="002945C2" w:rsidRDefault="002945C2" w:rsidP="00830F37">
      <w:pPr>
        <w:tabs>
          <w:tab w:val="left" w:pos="3750"/>
        </w:tabs>
        <w:jc w:val="both"/>
        <w:rPr>
          <w:rFonts w:ascii="Arial" w:hAnsi="Arial" w:cs="Arial"/>
        </w:rPr>
      </w:pPr>
    </w:p>
    <w:p w:rsidR="002945C2" w:rsidRDefault="00F479ED">
      <w:pPr>
        <w:spacing w:after="0" w:line="240" w:lineRule="auto"/>
        <w:rPr>
          <w:rFonts w:ascii="Arial" w:hAnsi="Arial" w:cs="Arial"/>
        </w:rPr>
      </w:pPr>
      <w:r w:rsidRPr="00E866AA">
        <w:rPr>
          <w:rFonts w:ascii="Arial" w:hAnsi="Arial" w:cs="Arial"/>
          <w:lang w:eastAsia="en-US"/>
        </w:rPr>
        <w:drawing>
          <wp:anchor distT="0" distB="0" distL="114300" distR="114300" simplePos="0" relativeHeight="251761152" behindDoc="1" locked="0" layoutInCell="1" allowOverlap="1" wp14:anchorId="0AF46301" wp14:editId="5C86DBC7">
            <wp:simplePos x="0" y="0"/>
            <wp:positionH relativeFrom="column">
              <wp:posOffset>3175</wp:posOffset>
            </wp:positionH>
            <wp:positionV relativeFrom="paragraph">
              <wp:posOffset>136525</wp:posOffset>
            </wp:positionV>
            <wp:extent cx="6057265" cy="3018790"/>
            <wp:effectExtent l="0" t="0" r="635" b="0"/>
            <wp:wrapTight wrapText="bothSides">
              <wp:wrapPolygon edited="0">
                <wp:start x="0" y="0"/>
                <wp:lineTo x="0" y="21400"/>
                <wp:lineTo x="21534" y="21400"/>
                <wp:lineTo x="21534" y="0"/>
                <wp:lineTo x="0" y="0"/>
              </wp:wrapPolygon>
            </wp:wrapTight>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pic:cNvPicPr>
                      <a:picLocks noChangeAspect="1"/>
                    </pic:cNvPicPr>
                  </pic:nvPicPr>
                  <pic:blipFill rotWithShape="1">
                    <a:blip r:embed="rId10">
                      <a:extLst>
                        <a:ext uri="{28A0092B-C50C-407E-A947-70E740481C1C}">
                          <a14:useLocalDpi xmlns:a14="http://schemas.microsoft.com/office/drawing/2010/main" val="0"/>
                        </a:ext>
                      </a:extLst>
                    </a:blip>
                    <a:srcRect t="9203"/>
                    <a:stretch/>
                  </pic:blipFill>
                  <pic:spPr bwMode="auto">
                    <a:xfrm>
                      <a:off x="0" y="0"/>
                      <a:ext cx="6057265" cy="30187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945C2">
        <w:rPr>
          <w:rFonts w:ascii="Arial" w:hAnsi="Arial" w:cs="Arial"/>
        </w:rPr>
        <w:br w:type="page"/>
      </w:r>
    </w:p>
    <w:p w:rsidR="00F479ED" w:rsidRDefault="00F479ED" w:rsidP="009F657E">
      <w:pPr>
        <w:pStyle w:val="Sinespaciado"/>
        <w:jc w:val="both"/>
        <w:rPr>
          <w:rFonts w:ascii="Arial" w:hAnsi="Arial" w:cs="Arial"/>
        </w:rPr>
      </w:pPr>
      <w:r w:rsidRPr="00E866AA">
        <w:rPr>
          <w:rFonts w:ascii="Arial" w:hAnsi="Arial" w:cs="Arial"/>
          <w:lang w:eastAsia="en-US"/>
        </w:rPr>
        <w:lastRenderedPageBreak/>
        <w:drawing>
          <wp:anchor distT="0" distB="0" distL="114300" distR="114300" simplePos="0" relativeHeight="251775488" behindDoc="1" locked="0" layoutInCell="1" allowOverlap="1" wp14:anchorId="5B031821" wp14:editId="20C18793">
            <wp:simplePos x="0" y="0"/>
            <wp:positionH relativeFrom="column">
              <wp:posOffset>0</wp:posOffset>
            </wp:positionH>
            <wp:positionV relativeFrom="paragraph">
              <wp:posOffset>159385</wp:posOffset>
            </wp:positionV>
            <wp:extent cx="6015355" cy="3649345"/>
            <wp:effectExtent l="0" t="0" r="4445" b="8255"/>
            <wp:wrapTight wrapText="bothSides">
              <wp:wrapPolygon edited="0">
                <wp:start x="0" y="0"/>
                <wp:lineTo x="0" y="21536"/>
                <wp:lineTo x="21548" y="21536"/>
                <wp:lineTo x="21548" y="0"/>
                <wp:lineTo x="0" y="0"/>
              </wp:wrapPolygon>
            </wp:wrapTight>
            <wp:docPr id="9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rotWithShape="1">
                    <a:blip r:embed="rId11">
                      <a:extLst>
                        <a:ext uri="{28A0092B-C50C-407E-A947-70E740481C1C}">
                          <a14:useLocalDpi xmlns:a14="http://schemas.microsoft.com/office/drawing/2010/main" val="0"/>
                        </a:ext>
                      </a:extLst>
                    </a:blip>
                    <a:srcRect t="8734"/>
                    <a:stretch/>
                  </pic:blipFill>
                  <pic:spPr bwMode="auto">
                    <a:xfrm>
                      <a:off x="0" y="0"/>
                      <a:ext cx="6015355" cy="36493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B63670" w:rsidRPr="009F657E" w:rsidRDefault="00B63670" w:rsidP="009F657E">
      <w:pPr>
        <w:pStyle w:val="Sinespaciado"/>
        <w:jc w:val="both"/>
        <w:rPr>
          <w:rFonts w:ascii="Arial" w:hAnsi="Arial" w:cs="Arial"/>
        </w:rPr>
      </w:pPr>
      <w:r w:rsidRPr="009F657E">
        <w:rPr>
          <w:rFonts w:ascii="Arial" w:hAnsi="Arial" w:cs="Arial"/>
        </w:rPr>
        <w:t xml:space="preserve">El </w:t>
      </w:r>
      <w:r w:rsidRPr="005F2189">
        <w:rPr>
          <w:rFonts w:ascii="Arial" w:hAnsi="Arial" w:cs="Arial"/>
          <w:b/>
        </w:rPr>
        <w:t>Director General del Instituto</w:t>
      </w:r>
      <w:r w:rsidRPr="009F657E">
        <w:rPr>
          <w:rFonts w:ascii="Arial" w:hAnsi="Arial" w:cs="Arial"/>
        </w:rPr>
        <w:t xml:space="preserve">, </w:t>
      </w:r>
      <w:r w:rsidRPr="005F2189">
        <w:rPr>
          <w:rFonts w:ascii="Arial" w:hAnsi="Arial" w:cs="Arial"/>
          <w:b/>
        </w:rPr>
        <w:t>Iván Eduardo Argüelles Sánchez</w:t>
      </w:r>
      <w:r w:rsidRPr="009F657E">
        <w:rPr>
          <w:rFonts w:ascii="Arial" w:hAnsi="Arial" w:cs="Arial"/>
        </w:rPr>
        <w:t>, pregunta si existe alguna observación a este punto y al no haberla y de acuerdo a las facultades conferidas en el artículo 154 fracción XVIII de la Ley del Instituto de Pensiones del Estado de Jalisco, pone a consideración de los consejeros su aprobación como presentados.</w:t>
      </w:r>
    </w:p>
    <w:p w:rsidR="00B63670" w:rsidRPr="009F657E" w:rsidRDefault="00B63670" w:rsidP="009F657E">
      <w:pPr>
        <w:pStyle w:val="Sinespaciado"/>
        <w:jc w:val="both"/>
        <w:rPr>
          <w:rFonts w:ascii="Arial" w:hAnsi="Arial" w:cs="Arial"/>
          <w:highlight w:val="cyan"/>
        </w:rPr>
      </w:pPr>
    </w:p>
    <w:p w:rsidR="00B63670" w:rsidRDefault="00B63670" w:rsidP="009F657E">
      <w:pPr>
        <w:pStyle w:val="Sinespaciado"/>
        <w:jc w:val="both"/>
        <w:rPr>
          <w:rFonts w:ascii="Arial" w:hAnsi="Arial" w:cs="Arial"/>
        </w:rPr>
      </w:pPr>
      <w:r w:rsidRPr="009F657E">
        <w:rPr>
          <w:rFonts w:ascii="Arial" w:hAnsi="Arial" w:cs="Arial"/>
        </w:rPr>
        <w:t xml:space="preserve">Una vez analizados los estados financieros de la Institución, los miembros del Consejo Directivo </w:t>
      </w:r>
      <w:r w:rsidRPr="0064173D">
        <w:rPr>
          <w:rFonts w:ascii="Arial" w:hAnsi="Arial" w:cs="Arial"/>
          <w:b/>
        </w:rPr>
        <w:t>aprobaron por unanimidad los estados financieros como presentados</w:t>
      </w:r>
      <w:r w:rsidRPr="009F657E">
        <w:rPr>
          <w:rFonts w:ascii="Arial" w:hAnsi="Arial" w:cs="Arial"/>
        </w:rPr>
        <w:t xml:space="preserve"> en concordancia con las facultades conferidas en el artículo 153 fracción XI de la Ley referida.</w:t>
      </w:r>
    </w:p>
    <w:p w:rsidR="005F2189" w:rsidRDefault="005F2189" w:rsidP="005F2189">
      <w:pPr>
        <w:pStyle w:val="Sinespaciado"/>
        <w:jc w:val="both"/>
        <w:rPr>
          <w:rFonts w:ascii="Arial" w:hAnsi="Arial" w:cs="Arial"/>
        </w:rPr>
      </w:pPr>
    </w:p>
    <w:p w:rsidR="00B63670" w:rsidRPr="009F657E" w:rsidRDefault="00B63670" w:rsidP="009F657E">
      <w:pPr>
        <w:pStyle w:val="Sinespaciado"/>
        <w:jc w:val="both"/>
        <w:rPr>
          <w:rFonts w:ascii="Arial" w:hAnsi="Arial" w:cs="Arial"/>
        </w:rPr>
      </w:pPr>
      <w:r w:rsidRPr="009F657E">
        <w:rPr>
          <w:rFonts w:ascii="Arial" w:hAnsi="Arial" w:cs="Arial"/>
        </w:rPr>
        <w:t xml:space="preserve">Pasando al </w:t>
      </w:r>
      <w:r w:rsidRPr="00A0122C">
        <w:rPr>
          <w:rFonts w:ascii="Arial" w:hAnsi="Arial" w:cs="Arial"/>
          <w:b/>
        </w:rPr>
        <w:t>punto cinco del orden del día</w:t>
      </w:r>
      <w:r w:rsidRPr="009F657E">
        <w:rPr>
          <w:rFonts w:ascii="Arial" w:hAnsi="Arial" w:cs="Arial"/>
        </w:rPr>
        <w:t xml:space="preserve"> reporte de cartera de inversiones a </w:t>
      </w:r>
      <w:r w:rsidR="007F6393">
        <w:rPr>
          <w:rFonts w:ascii="Arial" w:hAnsi="Arial" w:cs="Arial"/>
        </w:rPr>
        <w:t>noviembre</w:t>
      </w:r>
      <w:r w:rsidR="00A0122C">
        <w:rPr>
          <w:rFonts w:ascii="Arial" w:hAnsi="Arial" w:cs="Arial"/>
        </w:rPr>
        <w:t xml:space="preserve"> </w:t>
      </w:r>
      <w:r w:rsidRPr="009F657E">
        <w:rPr>
          <w:rFonts w:ascii="Arial" w:hAnsi="Arial" w:cs="Arial"/>
        </w:rPr>
        <w:t>20</w:t>
      </w:r>
      <w:r w:rsidR="00A0122C">
        <w:rPr>
          <w:rFonts w:ascii="Arial" w:hAnsi="Arial" w:cs="Arial"/>
        </w:rPr>
        <w:t>20</w:t>
      </w:r>
      <w:r w:rsidRPr="009F657E">
        <w:rPr>
          <w:rFonts w:ascii="Arial" w:hAnsi="Arial" w:cs="Arial"/>
        </w:rPr>
        <w:t>.</w:t>
      </w:r>
    </w:p>
    <w:p w:rsidR="00B63670" w:rsidRPr="009F657E" w:rsidRDefault="00B63670" w:rsidP="009F657E">
      <w:pPr>
        <w:pStyle w:val="Sinespaciado"/>
        <w:jc w:val="both"/>
        <w:rPr>
          <w:rFonts w:ascii="Arial" w:hAnsi="Arial" w:cs="Arial"/>
        </w:rPr>
      </w:pPr>
    </w:p>
    <w:p w:rsidR="00B63670" w:rsidRPr="009F657E" w:rsidRDefault="00B63670" w:rsidP="009F657E">
      <w:pPr>
        <w:pStyle w:val="Sinespaciado"/>
        <w:jc w:val="both"/>
        <w:rPr>
          <w:rFonts w:ascii="Arial" w:hAnsi="Arial" w:cs="Arial"/>
        </w:rPr>
      </w:pPr>
      <w:r w:rsidRPr="009F657E">
        <w:rPr>
          <w:rFonts w:ascii="Arial" w:hAnsi="Arial" w:cs="Arial"/>
        </w:rPr>
        <w:t>E</w:t>
      </w:r>
      <w:r w:rsidR="00A0122C">
        <w:rPr>
          <w:rFonts w:ascii="Arial" w:hAnsi="Arial" w:cs="Arial"/>
        </w:rPr>
        <w:t xml:space="preserve">l </w:t>
      </w:r>
      <w:r w:rsidR="00A0122C">
        <w:rPr>
          <w:rFonts w:ascii="Arial" w:hAnsi="Arial" w:cs="Arial"/>
          <w:b/>
          <w:lang w:eastAsia="es-ES"/>
        </w:rPr>
        <w:t>Director</w:t>
      </w:r>
      <w:r w:rsidR="00A0122C" w:rsidRPr="00A464B7">
        <w:rPr>
          <w:rFonts w:ascii="Arial" w:hAnsi="Arial" w:cs="Arial"/>
          <w:b/>
          <w:lang w:eastAsia="es-ES"/>
        </w:rPr>
        <w:t xml:space="preserve"> General de Finanzas</w:t>
      </w:r>
      <w:r w:rsidR="00A0122C">
        <w:rPr>
          <w:rFonts w:ascii="Arial" w:hAnsi="Arial" w:cs="Arial"/>
          <w:lang w:eastAsia="es-ES"/>
        </w:rPr>
        <w:t xml:space="preserve"> </w:t>
      </w:r>
      <w:r w:rsidR="00A0122C" w:rsidRPr="00A464B7">
        <w:rPr>
          <w:rFonts w:ascii="Arial" w:hAnsi="Arial" w:cs="Arial"/>
          <w:b/>
          <w:lang w:eastAsia="es-ES"/>
        </w:rPr>
        <w:t>del Instituto</w:t>
      </w:r>
      <w:r w:rsidR="00A0122C" w:rsidRPr="009F657E">
        <w:rPr>
          <w:rFonts w:ascii="Arial" w:hAnsi="Arial" w:cs="Arial"/>
        </w:rPr>
        <w:t xml:space="preserve">, </w:t>
      </w:r>
      <w:r w:rsidR="00A0122C" w:rsidRPr="00A464B7">
        <w:rPr>
          <w:rFonts w:ascii="Arial" w:hAnsi="Arial" w:cs="Arial"/>
          <w:b/>
          <w:lang w:val="es-ES_tradnl" w:eastAsia="es-ES"/>
        </w:rPr>
        <w:t xml:space="preserve">Martín </w:t>
      </w:r>
      <w:r w:rsidR="00A0122C" w:rsidRPr="00A464B7">
        <w:rPr>
          <w:rFonts w:ascii="Arial" w:hAnsi="Arial" w:cs="Arial"/>
          <w:b/>
          <w:lang w:eastAsia="es-ES"/>
        </w:rPr>
        <w:t>Ernesto Gudiño Chávez</w:t>
      </w:r>
      <w:r w:rsidR="00A0122C" w:rsidRPr="00A464B7">
        <w:rPr>
          <w:rFonts w:ascii="Arial" w:hAnsi="Arial" w:cs="Arial"/>
          <w:lang w:eastAsia="es-ES"/>
        </w:rPr>
        <w:t xml:space="preserve">, </w:t>
      </w:r>
      <w:r w:rsidRPr="009F657E">
        <w:rPr>
          <w:rFonts w:ascii="Arial" w:hAnsi="Arial" w:cs="Arial"/>
        </w:rPr>
        <w:t>realiza la presentación de la cartera de inversiones a los</w:t>
      </w:r>
      <w:r w:rsidR="00E866AA">
        <w:rPr>
          <w:rFonts w:ascii="Arial" w:hAnsi="Arial" w:cs="Arial"/>
        </w:rPr>
        <w:t xml:space="preserve"> miembros del Consejo Directivo de la siguiente manera:</w:t>
      </w:r>
    </w:p>
    <w:p w:rsidR="00B63670" w:rsidRDefault="00B63670" w:rsidP="009F657E">
      <w:pPr>
        <w:pStyle w:val="Sinespaciado"/>
        <w:jc w:val="both"/>
        <w:rPr>
          <w:rFonts w:ascii="Arial" w:hAnsi="Arial" w:cs="Arial"/>
          <w:noProof/>
        </w:rPr>
      </w:pPr>
    </w:p>
    <w:p w:rsidR="003A78CE" w:rsidRDefault="00E866AA" w:rsidP="009F657E">
      <w:pPr>
        <w:pStyle w:val="Sinespaciado"/>
        <w:jc w:val="both"/>
        <w:rPr>
          <w:rFonts w:ascii="Arial" w:hAnsi="Arial" w:cs="Arial"/>
          <w:noProof/>
        </w:rPr>
      </w:pPr>
      <w:r w:rsidRPr="00E866AA">
        <w:rPr>
          <w:rFonts w:ascii="Arial" w:hAnsi="Arial" w:cs="Arial"/>
          <w:noProof/>
        </w:rPr>
        <w:lastRenderedPageBreak/>
        <w:drawing>
          <wp:anchor distT="0" distB="0" distL="114300" distR="114300" simplePos="0" relativeHeight="251764224" behindDoc="1" locked="0" layoutInCell="1" allowOverlap="1" wp14:anchorId="5D9CD640" wp14:editId="64D4426B">
            <wp:simplePos x="0" y="0"/>
            <wp:positionH relativeFrom="column">
              <wp:posOffset>3057421</wp:posOffset>
            </wp:positionH>
            <wp:positionV relativeFrom="paragraph">
              <wp:posOffset>1591253</wp:posOffset>
            </wp:positionV>
            <wp:extent cx="3019385" cy="1438473"/>
            <wp:effectExtent l="0" t="0" r="0" b="0"/>
            <wp:wrapTight wrapText="bothSides">
              <wp:wrapPolygon edited="0">
                <wp:start x="0" y="0"/>
                <wp:lineTo x="0" y="21171"/>
                <wp:lineTo x="21400" y="21171"/>
                <wp:lineTo x="21400" y="0"/>
                <wp:lineTo x="0" y="0"/>
              </wp:wrapPolygon>
            </wp:wrapTight>
            <wp:docPr id="9"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8"/>
                    <pic:cNvPicPr>
                      <a:picLocks noChangeAspect="1"/>
                    </pic:cNvPicPr>
                  </pic:nvPicPr>
                  <pic:blipFill>
                    <a:blip r:embed="rId12"/>
                    <a:stretch>
                      <a:fillRect/>
                    </a:stretch>
                  </pic:blipFill>
                  <pic:spPr>
                    <a:xfrm>
                      <a:off x="0" y="0"/>
                      <a:ext cx="3019385" cy="1438473"/>
                    </a:xfrm>
                    <a:prstGeom prst="rect">
                      <a:avLst/>
                    </a:prstGeom>
                  </pic:spPr>
                </pic:pic>
              </a:graphicData>
            </a:graphic>
          </wp:anchor>
        </w:drawing>
      </w:r>
      <w:r w:rsidRPr="00E866AA">
        <w:rPr>
          <w:rFonts w:ascii="Arial" w:hAnsi="Arial" w:cs="Arial"/>
          <w:noProof/>
        </w:rPr>
        <w:drawing>
          <wp:anchor distT="0" distB="0" distL="114300" distR="114300" simplePos="0" relativeHeight="251765248" behindDoc="1" locked="0" layoutInCell="1" allowOverlap="1" wp14:anchorId="6169A2E8" wp14:editId="2C9B75E0">
            <wp:simplePos x="0" y="0"/>
            <wp:positionH relativeFrom="column">
              <wp:posOffset>3084716</wp:posOffset>
            </wp:positionH>
            <wp:positionV relativeFrom="paragraph">
              <wp:posOffset>35408</wp:posOffset>
            </wp:positionV>
            <wp:extent cx="3019385" cy="1402742"/>
            <wp:effectExtent l="0" t="0" r="0" b="6985"/>
            <wp:wrapTight wrapText="bothSides">
              <wp:wrapPolygon edited="0">
                <wp:start x="0" y="0"/>
                <wp:lineTo x="0" y="21414"/>
                <wp:lineTo x="21400" y="21414"/>
                <wp:lineTo x="21400" y="0"/>
                <wp:lineTo x="0" y="0"/>
              </wp:wrapPolygon>
            </wp:wrapTight>
            <wp:docPr id="10"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9"/>
                    <pic:cNvPicPr>
                      <a:picLocks noChangeAspect="1"/>
                    </pic:cNvPicPr>
                  </pic:nvPicPr>
                  <pic:blipFill>
                    <a:blip r:embed="rId13"/>
                    <a:stretch>
                      <a:fillRect/>
                    </a:stretch>
                  </pic:blipFill>
                  <pic:spPr>
                    <a:xfrm>
                      <a:off x="0" y="0"/>
                      <a:ext cx="3019385" cy="1402742"/>
                    </a:xfrm>
                    <a:prstGeom prst="rect">
                      <a:avLst/>
                    </a:prstGeom>
                  </pic:spPr>
                </pic:pic>
              </a:graphicData>
            </a:graphic>
          </wp:anchor>
        </w:drawing>
      </w:r>
    </w:p>
    <w:p w:rsidR="003A78CE" w:rsidRDefault="003A78CE" w:rsidP="009F657E">
      <w:pPr>
        <w:pStyle w:val="Sinespaciado"/>
        <w:jc w:val="both"/>
        <w:rPr>
          <w:rFonts w:ascii="Arial" w:hAnsi="Arial" w:cs="Arial"/>
          <w:noProof/>
        </w:rPr>
      </w:pPr>
    </w:p>
    <w:p w:rsidR="003A78CE" w:rsidRDefault="003A78CE" w:rsidP="009F657E">
      <w:pPr>
        <w:pStyle w:val="Sinespaciado"/>
        <w:jc w:val="both"/>
        <w:rPr>
          <w:rFonts w:ascii="Arial" w:hAnsi="Arial" w:cs="Arial"/>
          <w:noProof/>
        </w:rPr>
      </w:pPr>
    </w:p>
    <w:p w:rsidR="003A78CE" w:rsidRDefault="00E866AA" w:rsidP="009F657E">
      <w:pPr>
        <w:pStyle w:val="Sinespaciado"/>
        <w:jc w:val="both"/>
        <w:rPr>
          <w:rFonts w:ascii="Arial" w:hAnsi="Arial" w:cs="Arial"/>
          <w:noProof/>
        </w:rPr>
      </w:pPr>
      <w:r w:rsidRPr="00E866AA">
        <w:rPr>
          <w:rFonts w:ascii="Arial" w:hAnsi="Arial" w:cs="Arial"/>
          <w:noProof/>
        </w:rPr>
        <w:drawing>
          <wp:anchor distT="0" distB="0" distL="114300" distR="114300" simplePos="0" relativeHeight="251766272" behindDoc="1" locked="0" layoutInCell="1" allowOverlap="1" wp14:anchorId="7853B3AB" wp14:editId="7DCC740D">
            <wp:simplePos x="0" y="0"/>
            <wp:positionH relativeFrom="column">
              <wp:posOffset>0</wp:posOffset>
            </wp:positionH>
            <wp:positionV relativeFrom="paragraph">
              <wp:posOffset>-446405</wp:posOffset>
            </wp:positionV>
            <wp:extent cx="2916555" cy="4703445"/>
            <wp:effectExtent l="0" t="0" r="0" b="1905"/>
            <wp:wrapTight wrapText="bothSides">
              <wp:wrapPolygon edited="0">
                <wp:start x="0" y="0"/>
                <wp:lineTo x="0" y="21521"/>
                <wp:lineTo x="21445" y="21521"/>
                <wp:lineTo x="21445" y="0"/>
                <wp:lineTo x="0" y="0"/>
              </wp:wrapPolygon>
            </wp:wrapTight>
            <wp:docPr id="14"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3"/>
                    <pic:cNvPicPr>
                      <a:picLocks noChangeAspect="1"/>
                    </pic:cNvPicPr>
                  </pic:nvPicPr>
                  <pic:blipFill>
                    <a:blip r:embed="rId14"/>
                    <a:stretch>
                      <a:fillRect/>
                    </a:stretch>
                  </pic:blipFill>
                  <pic:spPr>
                    <a:xfrm>
                      <a:off x="0" y="0"/>
                      <a:ext cx="2916555" cy="4703445"/>
                    </a:xfrm>
                    <a:prstGeom prst="rect">
                      <a:avLst/>
                    </a:prstGeom>
                  </pic:spPr>
                </pic:pic>
              </a:graphicData>
            </a:graphic>
          </wp:anchor>
        </w:drawing>
      </w:r>
    </w:p>
    <w:p w:rsidR="003A78CE" w:rsidRDefault="003A78CE" w:rsidP="009F657E">
      <w:pPr>
        <w:pStyle w:val="Sinespaciado"/>
        <w:jc w:val="both"/>
        <w:rPr>
          <w:rFonts w:ascii="Arial" w:hAnsi="Arial" w:cs="Arial"/>
          <w:noProof/>
        </w:rPr>
      </w:pPr>
    </w:p>
    <w:p w:rsidR="003A78CE" w:rsidRDefault="003A78CE" w:rsidP="009F657E">
      <w:pPr>
        <w:pStyle w:val="Sinespaciado"/>
        <w:jc w:val="both"/>
        <w:rPr>
          <w:rFonts w:ascii="Arial" w:hAnsi="Arial" w:cs="Arial"/>
          <w:noProof/>
        </w:rPr>
      </w:pPr>
    </w:p>
    <w:p w:rsidR="003A78CE" w:rsidRDefault="003A78CE" w:rsidP="009F657E">
      <w:pPr>
        <w:pStyle w:val="Sinespaciado"/>
        <w:jc w:val="both"/>
        <w:rPr>
          <w:rFonts w:ascii="Arial" w:hAnsi="Arial" w:cs="Arial"/>
          <w:noProof/>
        </w:rPr>
      </w:pPr>
    </w:p>
    <w:p w:rsidR="003A78CE" w:rsidRDefault="003A78CE" w:rsidP="009F657E">
      <w:pPr>
        <w:pStyle w:val="Sinespaciado"/>
        <w:jc w:val="both"/>
        <w:rPr>
          <w:rFonts w:ascii="Arial" w:hAnsi="Arial" w:cs="Arial"/>
          <w:noProof/>
        </w:rPr>
      </w:pPr>
    </w:p>
    <w:p w:rsidR="003A78CE" w:rsidRDefault="003A78CE" w:rsidP="009F657E">
      <w:pPr>
        <w:pStyle w:val="Sinespaciado"/>
        <w:jc w:val="both"/>
        <w:rPr>
          <w:rFonts w:ascii="Arial" w:hAnsi="Arial" w:cs="Arial"/>
          <w:noProof/>
        </w:rPr>
      </w:pPr>
    </w:p>
    <w:p w:rsidR="003A78CE" w:rsidRDefault="003A78CE" w:rsidP="009F657E">
      <w:pPr>
        <w:pStyle w:val="Sinespaciado"/>
        <w:jc w:val="both"/>
        <w:rPr>
          <w:rFonts w:ascii="Arial" w:hAnsi="Arial" w:cs="Arial"/>
          <w:noProof/>
        </w:rPr>
      </w:pPr>
    </w:p>
    <w:p w:rsidR="002945C2" w:rsidRDefault="002945C2" w:rsidP="00E866AA">
      <w:pPr>
        <w:pStyle w:val="Sinespaciado"/>
        <w:jc w:val="both"/>
        <w:rPr>
          <w:rFonts w:ascii="Arial" w:hAnsi="Arial" w:cs="Arial"/>
        </w:rPr>
      </w:pPr>
    </w:p>
    <w:p w:rsidR="002945C2" w:rsidRDefault="002945C2" w:rsidP="00E866AA">
      <w:pPr>
        <w:pStyle w:val="Sinespaciado"/>
        <w:jc w:val="both"/>
        <w:rPr>
          <w:rFonts w:ascii="Arial" w:hAnsi="Arial" w:cs="Arial"/>
        </w:rPr>
      </w:pPr>
    </w:p>
    <w:p w:rsidR="00E866AA" w:rsidRDefault="00E866AA" w:rsidP="00E866AA">
      <w:pPr>
        <w:pStyle w:val="Sinespaciado"/>
        <w:jc w:val="both"/>
        <w:rPr>
          <w:rFonts w:ascii="Arial" w:hAnsi="Arial" w:cs="Arial"/>
        </w:rPr>
      </w:pPr>
      <w:r>
        <w:rPr>
          <w:rFonts w:ascii="Arial" w:hAnsi="Arial" w:cs="Arial"/>
        </w:rPr>
        <w:t>Comparativo Rendimiento con Principales Indicadores de Mercado:</w:t>
      </w:r>
    </w:p>
    <w:p w:rsidR="00E866AA" w:rsidRDefault="00E866AA" w:rsidP="00B63670">
      <w:pPr>
        <w:pStyle w:val="Sinespaciado"/>
        <w:jc w:val="both"/>
        <w:rPr>
          <w:rFonts w:ascii="Arial" w:hAnsi="Arial" w:cs="Arial"/>
        </w:rPr>
      </w:pPr>
      <w:r w:rsidRPr="00E866AA">
        <w:rPr>
          <w:rFonts w:ascii="Arial" w:hAnsi="Arial" w:cs="Arial"/>
        </w:rPr>
        <w:drawing>
          <wp:anchor distT="0" distB="0" distL="114300" distR="114300" simplePos="0" relativeHeight="251767296" behindDoc="1" locked="0" layoutInCell="1" allowOverlap="1" wp14:anchorId="379854FD" wp14:editId="6A01492C">
            <wp:simplePos x="0" y="0"/>
            <wp:positionH relativeFrom="column">
              <wp:posOffset>0</wp:posOffset>
            </wp:positionH>
            <wp:positionV relativeFrom="paragraph">
              <wp:posOffset>177800</wp:posOffset>
            </wp:positionV>
            <wp:extent cx="5971540" cy="1443990"/>
            <wp:effectExtent l="0" t="0" r="0" b="3810"/>
            <wp:wrapTight wrapText="bothSides">
              <wp:wrapPolygon edited="0">
                <wp:start x="0" y="0"/>
                <wp:lineTo x="0" y="21372"/>
                <wp:lineTo x="21499" y="21372"/>
                <wp:lineTo x="21499" y="0"/>
                <wp:lineTo x="0" y="0"/>
              </wp:wrapPolygon>
            </wp:wrapTight>
            <wp:docPr id="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5971540" cy="1443990"/>
                    </a:xfrm>
                    <a:prstGeom prst="rect">
                      <a:avLst/>
                    </a:prstGeom>
                  </pic:spPr>
                </pic:pic>
              </a:graphicData>
            </a:graphic>
          </wp:anchor>
        </w:drawing>
      </w:r>
    </w:p>
    <w:p w:rsidR="00E866AA" w:rsidRDefault="00E866AA" w:rsidP="00B63670">
      <w:pPr>
        <w:pStyle w:val="Sinespaciado"/>
        <w:jc w:val="both"/>
        <w:rPr>
          <w:rFonts w:ascii="Arial" w:hAnsi="Arial" w:cs="Arial"/>
        </w:rPr>
      </w:pPr>
    </w:p>
    <w:p w:rsidR="002945C2" w:rsidRDefault="002945C2" w:rsidP="00B63670">
      <w:pPr>
        <w:pStyle w:val="Sinespaciado"/>
        <w:jc w:val="both"/>
        <w:rPr>
          <w:rFonts w:ascii="Arial" w:hAnsi="Arial" w:cs="Arial"/>
        </w:rPr>
      </w:pPr>
    </w:p>
    <w:p w:rsidR="00F479ED" w:rsidRDefault="00F479ED">
      <w:pPr>
        <w:spacing w:after="0" w:line="240" w:lineRule="auto"/>
        <w:rPr>
          <w:rFonts w:ascii="Arial" w:hAnsi="Arial" w:cs="Arial"/>
        </w:rPr>
      </w:pPr>
      <w:r>
        <w:rPr>
          <w:rFonts w:ascii="Arial" w:hAnsi="Arial" w:cs="Arial"/>
        </w:rPr>
        <w:br w:type="page"/>
      </w:r>
    </w:p>
    <w:p w:rsidR="00E866AA" w:rsidRDefault="00E866AA" w:rsidP="00B63670">
      <w:pPr>
        <w:pStyle w:val="Sinespaciado"/>
        <w:jc w:val="both"/>
        <w:rPr>
          <w:rFonts w:ascii="Arial" w:hAnsi="Arial" w:cs="Arial"/>
        </w:rPr>
      </w:pPr>
      <w:r>
        <w:rPr>
          <w:rFonts w:ascii="Arial" w:hAnsi="Arial" w:cs="Arial"/>
        </w:rPr>
        <w:lastRenderedPageBreak/>
        <w:t>Ingresos Efectivos:</w:t>
      </w:r>
    </w:p>
    <w:p w:rsidR="00E866AA" w:rsidRDefault="00E866AA" w:rsidP="00B63670">
      <w:pPr>
        <w:pStyle w:val="Sinespaciado"/>
        <w:jc w:val="both"/>
        <w:rPr>
          <w:rFonts w:ascii="Arial" w:hAnsi="Arial" w:cs="Arial"/>
        </w:rPr>
      </w:pPr>
      <w:r w:rsidRPr="00E866AA">
        <w:rPr>
          <w:rFonts w:ascii="Arial" w:hAnsi="Arial" w:cs="Arial"/>
        </w:rPr>
        <w:drawing>
          <wp:anchor distT="0" distB="0" distL="114300" distR="114300" simplePos="0" relativeHeight="251768320" behindDoc="1" locked="0" layoutInCell="1" allowOverlap="1" wp14:anchorId="6882E80D" wp14:editId="010D1F5B">
            <wp:simplePos x="0" y="0"/>
            <wp:positionH relativeFrom="column">
              <wp:posOffset>685800</wp:posOffset>
            </wp:positionH>
            <wp:positionV relativeFrom="paragraph">
              <wp:posOffset>151765</wp:posOffset>
            </wp:positionV>
            <wp:extent cx="4457065" cy="2056130"/>
            <wp:effectExtent l="0" t="0" r="635" b="1270"/>
            <wp:wrapTight wrapText="bothSides">
              <wp:wrapPolygon edited="0">
                <wp:start x="0" y="0"/>
                <wp:lineTo x="0" y="21413"/>
                <wp:lineTo x="21511" y="21413"/>
                <wp:lineTo x="21511" y="0"/>
                <wp:lineTo x="0" y="0"/>
              </wp:wrapPolygon>
            </wp:wrapTight>
            <wp:docPr id="87"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9"/>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4457065" cy="2056130"/>
                    </a:xfrm>
                    <a:prstGeom prst="rect">
                      <a:avLst/>
                    </a:prstGeom>
                  </pic:spPr>
                </pic:pic>
              </a:graphicData>
            </a:graphic>
            <wp14:sizeRelH relativeFrom="margin">
              <wp14:pctWidth>0</wp14:pctWidth>
            </wp14:sizeRelH>
          </wp:anchor>
        </w:drawing>
      </w:r>
    </w:p>
    <w:p w:rsidR="00E866AA" w:rsidRDefault="00E866AA" w:rsidP="00B63670">
      <w:pPr>
        <w:pStyle w:val="Sinespaciado"/>
        <w:jc w:val="both"/>
        <w:rPr>
          <w:rFonts w:ascii="Arial" w:hAnsi="Arial" w:cs="Arial"/>
        </w:rPr>
      </w:pPr>
    </w:p>
    <w:p w:rsidR="00E866AA" w:rsidRDefault="00E866AA" w:rsidP="00B63670">
      <w:pPr>
        <w:pStyle w:val="Sinespaciado"/>
        <w:jc w:val="both"/>
        <w:rPr>
          <w:rFonts w:ascii="Arial" w:hAnsi="Arial" w:cs="Arial"/>
        </w:rPr>
      </w:pPr>
    </w:p>
    <w:p w:rsidR="00E866AA" w:rsidRDefault="00E866AA" w:rsidP="00B63670">
      <w:pPr>
        <w:pStyle w:val="Sinespaciado"/>
        <w:jc w:val="both"/>
        <w:rPr>
          <w:rFonts w:ascii="Arial" w:hAnsi="Arial" w:cs="Arial"/>
        </w:rPr>
      </w:pPr>
    </w:p>
    <w:p w:rsidR="00E866AA" w:rsidRDefault="00E866AA" w:rsidP="00B63670">
      <w:pPr>
        <w:pStyle w:val="Sinespaciado"/>
        <w:jc w:val="both"/>
        <w:rPr>
          <w:rFonts w:ascii="Arial" w:hAnsi="Arial" w:cs="Arial"/>
        </w:rPr>
      </w:pPr>
    </w:p>
    <w:p w:rsidR="00E866AA" w:rsidRDefault="00E866AA" w:rsidP="00B63670">
      <w:pPr>
        <w:pStyle w:val="Sinespaciado"/>
        <w:jc w:val="both"/>
        <w:rPr>
          <w:rFonts w:ascii="Arial" w:hAnsi="Arial" w:cs="Arial"/>
        </w:rPr>
      </w:pPr>
    </w:p>
    <w:p w:rsidR="00E866AA" w:rsidRDefault="00E866AA" w:rsidP="00B63670">
      <w:pPr>
        <w:pStyle w:val="Sinespaciado"/>
        <w:jc w:val="both"/>
        <w:rPr>
          <w:rFonts w:ascii="Arial" w:hAnsi="Arial" w:cs="Arial"/>
        </w:rPr>
      </w:pPr>
    </w:p>
    <w:p w:rsidR="00E866AA" w:rsidRDefault="00E866AA" w:rsidP="00B63670">
      <w:pPr>
        <w:pStyle w:val="Sinespaciado"/>
        <w:jc w:val="both"/>
        <w:rPr>
          <w:rFonts w:ascii="Arial" w:hAnsi="Arial" w:cs="Arial"/>
        </w:rPr>
      </w:pPr>
    </w:p>
    <w:p w:rsidR="00E866AA" w:rsidRDefault="00E866AA" w:rsidP="00B63670">
      <w:pPr>
        <w:pStyle w:val="Sinespaciado"/>
        <w:jc w:val="both"/>
        <w:rPr>
          <w:rFonts w:ascii="Arial" w:hAnsi="Arial" w:cs="Arial"/>
        </w:rPr>
      </w:pPr>
    </w:p>
    <w:p w:rsidR="00E866AA" w:rsidRDefault="00E866AA" w:rsidP="00B63670">
      <w:pPr>
        <w:pStyle w:val="Sinespaciado"/>
        <w:jc w:val="both"/>
        <w:rPr>
          <w:rFonts w:ascii="Arial" w:hAnsi="Arial" w:cs="Arial"/>
        </w:rPr>
      </w:pPr>
    </w:p>
    <w:p w:rsidR="00E866AA" w:rsidRDefault="00E866AA" w:rsidP="00B63670">
      <w:pPr>
        <w:pStyle w:val="Sinespaciado"/>
        <w:jc w:val="both"/>
        <w:rPr>
          <w:rFonts w:ascii="Arial" w:hAnsi="Arial" w:cs="Arial"/>
        </w:rPr>
      </w:pPr>
    </w:p>
    <w:p w:rsidR="00E866AA" w:rsidRDefault="00E866AA" w:rsidP="00B63670">
      <w:pPr>
        <w:pStyle w:val="Sinespaciado"/>
        <w:jc w:val="both"/>
        <w:rPr>
          <w:rFonts w:ascii="Arial" w:hAnsi="Arial" w:cs="Arial"/>
        </w:rPr>
      </w:pPr>
    </w:p>
    <w:p w:rsidR="00E866AA" w:rsidRDefault="00E866AA" w:rsidP="00B63670">
      <w:pPr>
        <w:pStyle w:val="Sinespaciado"/>
        <w:jc w:val="both"/>
        <w:rPr>
          <w:rFonts w:ascii="Arial" w:hAnsi="Arial" w:cs="Arial"/>
        </w:rPr>
      </w:pPr>
    </w:p>
    <w:p w:rsidR="00E866AA" w:rsidRDefault="00E866AA" w:rsidP="00B63670">
      <w:pPr>
        <w:pStyle w:val="Sinespaciado"/>
        <w:jc w:val="both"/>
        <w:rPr>
          <w:rFonts w:ascii="Arial" w:hAnsi="Arial" w:cs="Arial"/>
        </w:rPr>
      </w:pPr>
    </w:p>
    <w:p w:rsidR="00E866AA" w:rsidRDefault="00E866AA" w:rsidP="00B63670">
      <w:pPr>
        <w:pStyle w:val="Sinespaciado"/>
        <w:jc w:val="both"/>
        <w:rPr>
          <w:rFonts w:ascii="Arial" w:hAnsi="Arial" w:cs="Arial"/>
        </w:rPr>
      </w:pPr>
    </w:p>
    <w:p w:rsidR="00B63670" w:rsidRPr="00D07D6D" w:rsidRDefault="00A0122C" w:rsidP="00B63670">
      <w:pPr>
        <w:pStyle w:val="Sinespaciado"/>
        <w:jc w:val="both"/>
        <w:rPr>
          <w:rFonts w:ascii="Arial" w:hAnsi="Arial" w:cs="Arial"/>
        </w:rPr>
      </w:pPr>
      <w:r>
        <w:rPr>
          <w:rFonts w:ascii="Arial" w:hAnsi="Arial" w:cs="Arial"/>
        </w:rPr>
        <w:t>U</w:t>
      </w:r>
      <w:r w:rsidR="00B63670" w:rsidRPr="00D07D6D">
        <w:rPr>
          <w:rFonts w:ascii="Arial" w:hAnsi="Arial" w:cs="Arial"/>
        </w:rPr>
        <w:t xml:space="preserve">na vez presentado el reporte de la cartera de inversiones financieras al mes de </w:t>
      </w:r>
      <w:r w:rsidR="00393542">
        <w:rPr>
          <w:rFonts w:ascii="Arial" w:hAnsi="Arial" w:cs="Arial"/>
        </w:rPr>
        <w:t>noviembre</w:t>
      </w:r>
      <w:r w:rsidR="00193FC4">
        <w:rPr>
          <w:rFonts w:ascii="Arial" w:hAnsi="Arial" w:cs="Arial"/>
        </w:rPr>
        <w:t xml:space="preserve"> de 2020</w:t>
      </w:r>
      <w:r w:rsidR="00B63670" w:rsidRPr="00D07D6D">
        <w:rPr>
          <w:rFonts w:ascii="Arial" w:hAnsi="Arial" w:cs="Arial"/>
        </w:rPr>
        <w:t xml:space="preserve">, los miembros del Consejo Directivo </w:t>
      </w:r>
      <w:r w:rsidR="00B63670" w:rsidRPr="006666A9">
        <w:rPr>
          <w:rFonts w:ascii="Arial" w:hAnsi="Arial" w:cs="Arial"/>
          <w:b/>
        </w:rPr>
        <w:t>quedan enterados</w:t>
      </w:r>
      <w:r w:rsidR="00B63670" w:rsidRPr="00D07D6D">
        <w:rPr>
          <w:rFonts w:ascii="Arial" w:hAnsi="Arial" w:cs="Arial"/>
        </w:rPr>
        <w:t xml:space="preserve"> del mismo.</w:t>
      </w:r>
    </w:p>
    <w:p w:rsidR="00B63670" w:rsidRPr="002B2CE2" w:rsidRDefault="00B63670" w:rsidP="00B63670">
      <w:pPr>
        <w:pStyle w:val="Sinespaciado"/>
        <w:jc w:val="both"/>
        <w:rPr>
          <w:rFonts w:ascii="Arial" w:hAnsi="Arial" w:cs="Arial"/>
          <w:lang w:val="es-ES_tradnl" w:eastAsia="en-US"/>
        </w:rPr>
      </w:pPr>
    </w:p>
    <w:p w:rsidR="00B63670" w:rsidRDefault="00A7425D" w:rsidP="00B63670">
      <w:pPr>
        <w:pStyle w:val="Sinespaciado"/>
        <w:jc w:val="both"/>
        <w:rPr>
          <w:rFonts w:ascii="Arial" w:hAnsi="Arial" w:cs="Arial"/>
          <w:lang w:val="es-ES_tradnl" w:eastAsia="en-US"/>
        </w:rPr>
      </w:pPr>
      <w:r w:rsidRPr="002B2CE2">
        <w:rPr>
          <w:rFonts w:ascii="Arial" w:hAnsi="Arial" w:cs="Arial"/>
        </w:rPr>
        <w:t xml:space="preserve">Continuando con el </w:t>
      </w:r>
      <w:r w:rsidRPr="002B2CE2">
        <w:rPr>
          <w:rFonts w:ascii="Arial" w:hAnsi="Arial" w:cs="Arial"/>
          <w:b/>
        </w:rPr>
        <w:t>punto número seis</w:t>
      </w:r>
      <w:r w:rsidRPr="002B2CE2">
        <w:rPr>
          <w:rFonts w:ascii="Arial" w:hAnsi="Arial" w:cs="Arial"/>
        </w:rPr>
        <w:t xml:space="preserve"> </w:t>
      </w:r>
      <w:r w:rsidRPr="00193FC4">
        <w:rPr>
          <w:rFonts w:ascii="Arial" w:hAnsi="Arial" w:cs="Arial"/>
          <w:b/>
        </w:rPr>
        <w:t>del orden del día</w:t>
      </w:r>
      <w:r w:rsidRPr="002B2CE2">
        <w:rPr>
          <w:rFonts w:ascii="Arial" w:hAnsi="Arial" w:cs="Arial"/>
        </w:rPr>
        <w:t xml:space="preserve">, </w:t>
      </w:r>
      <w:r>
        <w:rPr>
          <w:rFonts w:ascii="Arial" w:hAnsi="Arial" w:cs="Arial"/>
        </w:rPr>
        <w:t xml:space="preserve">se presenta </w:t>
      </w:r>
      <w:r w:rsidRPr="002B2CE2">
        <w:rPr>
          <w:rFonts w:ascii="Arial" w:hAnsi="Arial" w:cs="Arial"/>
        </w:rPr>
        <w:t>el</w:t>
      </w:r>
      <w:r>
        <w:rPr>
          <w:rFonts w:ascii="Arial" w:hAnsi="Arial" w:cs="Arial"/>
        </w:rPr>
        <w:t xml:space="preserve"> siguiente</w:t>
      </w:r>
      <w:r w:rsidRPr="002B2CE2">
        <w:rPr>
          <w:rFonts w:ascii="Arial" w:hAnsi="Arial" w:cs="Arial"/>
        </w:rPr>
        <w:t xml:space="preserve"> reporte de Adeudos d</w:t>
      </w:r>
      <w:r>
        <w:rPr>
          <w:rFonts w:ascii="Arial" w:hAnsi="Arial" w:cs="Arial"/>
        </w:rPr>
        <w:t>e Entidades Públicas Patronales:</w:t>
      </w:r>
    </w:p>
    <w:p w:rsidR="00393542" w:rsidRDefault="00393542" w:rsidP="00B63670">
      <w:pPr>
        <w:pStyle w:val="Sinespaciado"/>
        <w:jc w:val="both"/>
        <w:rPr>
          <w:rFonts w:ascii="Arial" w:hAnsi="Arial" w:cs="Arial"/>
          <w:lang w:val="es-ES_tradnl" w:eastAsia="en-US"/>
        </w:rPr>
      </w:pPr>
    </w:p>
    <w:p w:rsidR="00393542" w:rsidRDefault="00F479ED" w:rsidP="00B63670">
      <w:pPr>
        <w:pStyle w:val="Sinespaciado"/>
        <w:jc w:val="both"/>
        <w:rPr>
          <w:rFonts w:ascii="Arial" w:hAnsi="Arial" w:cs="Arial"/>
          <w:lang w:val="es-ES_tradnl" w:eastAsia="en-US"/>
        </w:rPr>
      </w:pPr>
      <w:r>
        <w:rPr>
          <w:rFonts w:ascii="Arial" w:hAnsi="Arial" w:cs="Arial"/>
          <w:noProof/>
        </w:rPr>
        <w:drawing>
          <wp:anchor distT="0" distB="0" distL="114300" distR="114300" simplePos="0" relativeHeight="251771392" behindDoc="1" locked="0" layoutInCell="1" allowOverlap="1" wp14:anchorId="632FF05B" wp14:editId="4124C001">
            <wp:simplePos x="0" y="0"/>
            <wp:positionH relativeFrom="column">
              <wp:posOffset>687661</wp:posOffset>
            </wp:positionH>
            <wp:positionV relativeFrom="paragraph">
              <wp:posOffset>11430</wp:posOffset>
            </wp:positionV>
            <wp:extent cx="4641850" cy="1940560"/>
            <wp:effectExtent l="0" t="0" r="6350" b="0"/>
            <wp:wrapTight wrapText="bothSides">
              <wp:wrapPolygon edited="0">
                <wp:start x="89" y="424"/>
                <wp:lineTo x="89" y="3817"/>
                <wp:lineTo x="443" y="4665"/>
                <wp:lineTo x="443" y="7634"/>
                <wp:lineTo x="8244" y="7634"/>
                <wp:lineTo x="709" y="8482"/>
                <wp:lineTo x="355" y="8694"/>
                <wp:lineTo x="355" y="13359"/>
                <wp:lineTo x="1152" y="14419"/>
                <wp:lineTo x="443" y="14631"/>
                <wp:lineTo x="532" y="16751"/>
                <wp:lineTo x="3723" y="17812"/>
                <wp:lineTo x="4787" y="20568"/>
                <wp:lineTo x="4876" y="20992"/>
                <wp:lineTo x="16754" y="20992"/>
                <wp:lineTo x="16843" y="20568"/>
                <wp:lineTo x="17818" y="17812"/>
                <wp:lineTo x="21098" y="15479"/>
                <wp:lineTo x="21098" y="14631"/>
                <wp:lineTo x="20034" y="14419"/>
                <wp:lineTo x="21275" y="13359"/>
                <wp:lineTo x="21364" y="8906"/>
                <wp:lineTo x="20832" y="8482"/>
                <wp:lineTo x="17375" y="7634"/>
                <wp:lineTo x="21098" y="7634"/>
                <wp:lineTo x="21098" y="4665"/>
                <wp:lineTo x="20389" y="4241"/>
                <wp:lineTo x="21541" y="3393"/>
                <wp:lineTo x="21452" y="424"/>
                <wp:lineTo x="89" y="424"/>
              </wp:wrapPolygon>
            </wp:wrapTight>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a:extLst>
                        <a:ext uri="{28A0092B-C50C-407E-A947-70E740481C1C}">
                          <a14:useLocalDpi xmlns:a14="http://schemas.microsoft.com/office/drawing/2010/main" val="0"/>
                        </a:ext>
                      </a:extLst>
                    </a:blip>
                    <a:srcRect t="8522"/>
                    <a:stretch/>
                  </pic:blipFill>
                  <pic:spPr bwMode="auto">
                    <a:xfrm>
                      <a:off x="0" y="0"/>
                      <a:ext cx="4641850" cy="19405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393542" w:rsidRDefault="00393542" w:rsidP="00B63670">
      <w:pPr>
        <w:pStyle w:val="Sinespaciado"/>
        <w:jc w:val="both"/>
        <w:rPr>
          <w:rFonts w:ascii="Arial" w:hAnsi="Arial" w:cs="Arial"/>
          <w:lang w:val="es-ES_tradnl" w:eastAsia="en-US"/>
        </w:rPr>
      </w:pPr>
    </w:p>
    <w:p w:rsidR="00A7425D" w:rsidRDefault="00A7425D" w:rsidP="00B63670">
      <w:pPr>
        <w:pStyle w:val="Sinespaciado"/>
        <w:jc w:val="both"/>
        <w:rPr>
          <w:rFonts w:ascii="Arial" w:hAnsi="Arial" w:cs="Arial"/>
          <w:lang w:val="es-ES_tradnl" w:eastAsia="en-US"/>
        </w:rPr>
      </w:pPr>
    </w:p>
    <w:p w:rsidR="00A7425D" w:rsidRDefault="00A7425D" w:rsidP="00B63670">
      <w:pPr>
        <w:pStyle w:val="Sinespaciado"/>
        <w:jc w:val="both"/>
        <w:rPr>
          <w:rFonts w:ascii="Arial" w:hAnsi="Arial" w:cs="Arial"/>
          <w:lang w:val="es-ES_tradnl" w:eastAsia="en-US"/>
        </w:rPr>
      </w:pPr>
    </w:p>
    <w:p w:rsidR="00A7425D" w:rsidRDefault="00A7425D" w:rsidP="00B63670">
      <w:pPr>
        <w:pStyle w:val="Sinespaciado"/>
        <w:jc w:val="both"/>
        <w:rPr>
          <w:rFonts w:ascii="Arial" w:hAnsi="Arial" w:cs="Arial"/>
          <w:lang w:val="es-ES_tradnl" w:eastAsia="en-US"/>
        </w:rPr>
      </w:pPr>
    </w:p>
    <w:p w:rsidR="00A7425D" w:rsidRDefault="00A7425D" w:rsidP="00B63670">
      <w:pPr>
        <w:pStyle w:val="Sinespaciado"/>
        <w:jc w:val="both"/>
        <w:rPr>
          <w:rFonts w:ascii="Arial" w:hAnsi="Arial" w:cs="Arial"/>
          <w:lang w:val="es-ES_tradnl" w:eastAsia="en-US"/>
        </w:rPr>
      </w:pPr>
    </w:p>
    <w:p w:rsidR="00A7425D" w:rsidRDefault="00A7425D" w:rsidP="00B63670">
      <w:pPr>
        <w:pStyle w:val="Sinespaciado"/>
        <w:jc w:val="both"/>
        <w:rPr>
          <w:rFonts w:ascii="Arial" w:hAnsi="Arial" w:cs="Arial"/>
          <w:lang w:val="es-ES_tradnl" w:eastAsia="en-US"/>
        </w:rPr>
      </w:pPr>
    </w:p>
    <w:p w:rsidR="00A7425D" w:rsidRDefault="00A7425D" w:rsidP="00B63670">
      <w:pPr>
        <w:pStyle w:val="Sinespaciado"/>
        <w:jc w:val="both"/>
        <w:rPr>
          <w:rFonts w:ascii="Arial" w:hAnsi="Arial" w:cs="Arial"/>
          <w:lang w:val="es-ES_tradnl" w:eastAsia="en-US"/>
        </w:rPr>
      </w:pPr>
    </w:p>
    <w:p w:rsidR="00A7425D" w:rsidRDefault="00A7425D" w:rsidP="00B63670">
      <w:pPr>
        <w:pStyle w:val="Sinespaciado"/>
        <w:jc w:val="both"/>
        <w:rPr>
          <w:rFonts w:ascii="Arial" w:hAnsi="Arial" w:cs="Arial"/>
          <w:lang w:val="es-ES_tradnl" w:eastAsia="en-US"/>
        </w:rPr>
      </w:pPr>
    </w:p>
    <w:p w:rsidR="00A7425D" w:rsidRDefault="00A7425D" w:rsidP="00B63670">
      <w:pPr>
        <w:pStyle w:val="Sinespaciado"/>
        <w:jc w:val="both"/>
        <w:rPr>
          <w:rFonts w:ascii="Arial" w:hAnsi="Arial" w:cs="Arial"/>
          <w:lang w:val="es-ES_tradnl" w:eastAsia="en-US"/>
        </w:rPr>
      </w:pPr>
    </w:p>
    <w:p w:rsidR="002945C2" w:rsidRDefault="00F479ED">
      <w:pPr>
        <w:spacing w:after="0" w:line="240" w:lineRule="auto"/>
        <w:rPr>
          <w:rFonts w:ascii="Arial" w:hAnsi="Arial" w:cs="Arial"/>
          <w:lang w:val="es-ES_tradnl" w:eastAsia="en-US"/>
        </w:rPr>
      </w:pPr>
      <w:r>
        <w:rPr>
          <w:rFonts w:ascii="Arial" w:hAnsi="Arial" w:cs="Arial"/>
          <w:noProof/>
        </w:rPr>
        <w:drawing>
          <wp:anchor distT="0" distB="0" distL="114300" distR="114300" simplePos="0" relativeHeight="251772416" behindDoc="1" locked="0" layoutInCell="1" allowOverlap="1" wp14:anchorId="03822FBE" wp14:editId="346E427F">
            <wp:simplePos x="0" y="0"/>
            <wp:positionH relativeFrom="column">
              <wp:posOffset>1483995</wp:posOffset>
            </wp:positionH>
            <wp:positionV relativeFrom="paragraph">
              <wp:posOffset>347699</wp:posOffset>
            </wp:positionV>
            <wp:extent cx="3214370" cy="1826260"/>
            <wp:effectExtent l="0" t="0" r="0" b="2540"/>
            <wp:wrapTight wrapText="bothSides">
              <wp:wrapPolygon edited="0">
                <wp:start x="9985" y="225"/>
                <wp:lineTo x="5249" y="676"/>
                <wp:lineTo x="1408" y="2253"/>
                <wp:lineTo x="1408" y="4732"/>
                <wp:lineTo x="5121" y="8111"/>
                <wp:lineTo x="4992" y="11491"/>
                <wp:lineTo x="5505" y="15096"/>
                <wp:lineTo x="7041" y="18926"/>
                <wp:lineTo x="9601" y="21405"/>
                <wp:lineTo x="12289" y="21405"/>
                <wp:lineTo x="14849" y="18926"/>
                <wp:lineTo x="16386" y="15096"/>
                <wp:lineTo x="16898" y="11491"/>
                <wp:lineTo x="16514" y="7886"/>
                <wp:lineTo x="15618" y="4957"/>
                <wp:lineTo x="15490" y="3605"/>
                <wp:lineTo x="12673" y="1352"/>
                <wp:lineTo x="11009" y="225"/>
                <wp:lineTo x="9985" y="225"/>
              </wp:wrapPolygon>
            </wp:wrapTight>
            <wp:docPr id="89" name="Imagen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14370" cy="1826260"/>
                    </a:xfrm>
                    <a:prstGeom prst="rect">
                      <a:avLst/>
                    </a:prstGeom>
                    <a:noFill/>
                  </pic:spPr>
                </pic:pic>
              </a:graphicData>
            </a:graphic>
          </wp:anchor>
        </w:drawing>
      </w:r>
      <w:r w:rsidR="002945C2">
        <w:rPr>
          <w:rFonts w:ascii="Arial" w:hAnsi="Arial" w:cs="Arial"/>
          <w:lang w:val="es-ES_tradnl" w:eastAsia="en-US"/>
        </w:rPr>
        <w:br w:type="page"/>
      </w:r>
    </w:p>
    <w:p w:rsidR="00393542" w:rsidRDefault="00A7425D" w:rsidP="00B63670">
      <w:pPr>
        <w:pStyle w:val="Sinespaciado"/>
        <w:jc w:val="both"/>
        <w:rPr>
          <w:rFonts w:ascii="Arial" w:hAnsi="Arial" w:cs="Arial"/>
          <w:lang w:val="es-ES_tradnl" w:eastAsia="en-US"/>
        </w:rPr>
      </w:pPr>
      <w:r>
        <w:rPr>
          <w:rFonts w:ascii="Arial" w:hAnsi="Arial" w:cs="Arial"/>
          <w:lang w:val="es-ES_tradnl" w:eastAsia="en-US"/>
        </w:rPr>
        <w:lastRenderedPageBreak/>
        <w:t>En proceso Jurídico:</w:t>
      </w:r>
    </w:p>
    <w:p w:rsidR="00A7425D" w:rsidRDefault="00A7425D" w:rsidP="00B63670">
      <w:pPr>
        <w:pStyle w:val="Sinespaciado"/>
        <w:jc w:val="both"/>
        <w:rPr>
          <w:rFonts w:ascii="Arial" w:hAnsi="Arial" w:cs="Arial"/>
          <w:lang w:val="es-ES_tradnl" w:eastAsia="en-US"/>
        </w:rPr>
      </w:pPr>
    </w:p>
    <w:p w:rsidR="00393542" w:rsidRDefault="00A7425D" w:rsidP="00B63670">
      <w:pPr>
        <w:pStyle w:val="Sinespaciado"/>
        <w:jc w:val="both"/>
        <w:rPr>
          <w:rFonts w:ascii="Arial" w:hAnsi="Arial" w:cs="Arial"/>
          <w:lang w:val="es-ES_tradnl" w:eastAsia="en-US"/>
        </w:rPr>
      </w:pPr>
      <w:r w:rsidRPr="00A7425D">
        <w:drawing>
          <wp:inline distT="0" distB="0" distL="0" distR="0">
            <wp:extent cx="5930575" cy="3030808"/>
            <wp:effectExtent l="0" t="0" r="0" b="0"/>
            <wp:docPr id="90" name="Imagen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6012521" cy="3072686"/>
                    </a:xfrm>
                    <a:prstGeom prst="rect">
                      <a:avLst/>
                    </a:prstGeom>
                  </pic:spPr>
                </pic:pic>
              </a:graphicData>
            </a:graphic>
          </wp:inline>
        </w:drawing>
      </w:r>
    </w:p>
    <w:p w:rsidR="00393542" w:rsidRDefault="00393542" w:rsidP="00B63670">
      <w:pPr>
        <w:pStyle w:val="Sinespaciado"/>
        <w:jc w:val="both"/>
        <w:rPr>
          <w:rFonts w:ascii="Arial" w:hAnsi="Arial" w:cs="Arial"/>
          <w:lang w:val="es-ES_tradnl" w:eastAsia="en-US"/>
        </w:rPr>
      </w:pPr>
    </w:p>
    <w:p w:rsidR="00A7425D" w:rsidRDefault="00A7425D" w:rsidP="00A7425D">
      <w:pPr>
        <w:pStyle w:val="Sinespaciado"/>
        <w:jc w:val="both"/>
        <w:rPr>
          <w:rFonts w:ascii="Arial" w:hAnsi="Arial" w:cs="Arial"/>
          <w:lang w:val="es-ES_tradnl" w:eastAsia="en-US"/>
        </w:rPr>
      </w:pPr>
      <w:r>
        <w:rPr>
          <w:rFonts w:ascii="Arial" w:hAnsi="Arial" w:cs="Arial"/>
          <w:lang w:val="es-ES_tradnl" w:eastAsia="en-US"/>
        </w:rPr>
        <w:t>Requeridos:</w:t>
      </w:r>
    </w:p>
    <w:p w:rsidR="00A7425D" w:rsidRDefault="00A7425D" w:rsidP="00A7425D">
      <w:pPr>
        <w:pStyle w:val="Sinespaciado"/>
        <w:jc w:val="both"/>
        <w:rPr>
          <w:rFonts w:ascii="Arial" w:hAnsi="Arial" w:cs="Arial"/>
          <w:lang w:val="es-ES_tradnl" w:eastAsia="en-US"/>
        </w:rPr>
      </w:pPr>
    </w:p>
    <w:p w:rsidR="00A7425D" w:rsidRDefault="00A7425D" w:rsidP="00A7425D">
      <w:pPr>
        <w:pStyle w:val="Sinespaciado"/>
        <w:jc w:val="both"/>
        <w:rPr>
          <w:rFonts w:ascii="Arial" w:hAnsi="Arial" w:cs="Arial"/>
          <w:lang w:val="es-ES_tradnl" w:eastAsia="en-US"/>
        </w:rPr>
      </w:pPr>
      <w:r w:rsidRPr="00A7425D">
        <w:drawing>
          <wp:inline distT="0" distB="0" distL="0" distR="0" wp14:anchorId="2B8DB6D0" wp14:editId="76AB1DA1">
            <wp:extent cx="5947015" cy="2677795"/>
            <wp:effectExtent l="0" t="0" r="0"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6020071" cy="2710690"/>
                    </a:xfrm>
                    <a:prstGeom prst="rect">
                      <a:avLst/>
                    </a:prstGeom>
                  </pic:spPr>
                </pic:pic>
              </a:graphicData>
            </a:graphic>
          </wp:inline>
        </w:drawing>
      </w:r>
    </w:p>
    <w:p w:rsidR="00393542" w:rsidRDefault="005D0D7C" w:rsidP="00B63670">
      <w:pPr>
        <w:pStyle w:val="Sinespaciado"/>
        <w:jc w:val="both"/>
        <w:rPr>
          <w:rFonts w:ascii="Arial" w:hAnsi="Arial" w:cs="Arial"/>
          <w:lang w:val="es-ES_tradnl" w:eastAsia="en-US"/>
        </w:rPr>
      </w:pPr>
      <w:r w:rsidRPr="00A7425D">
        <w:rPr>
          <w:rFonts w:ascii="Arial" w:hAnsi="Arial" w:cs="Arial"/>
          <w:lang w:eastAsia="en-US"/>
        </w:rPr>
        <w:drawing>
          <wp:anchor distT="0" distB="0" distL="114300" distR="114300" simplePos="0" relativeHeight="251773440" behindDoc="1" locked="0" layoutInCell="1" allowOverlap="1" wp14:anchorId="45747266" wp14:editId="1F558EEB">
            <wp:simplePos x="0" y="0"/>
            <wp:positionH relativeFrom="column">
              <wp:posOffset>0</wp:posOffset>
            </wp:positionH>
            <wp:positionV relativeFrom="paragraph">
              <wp:posOffset>170180</wp:posOffset>
            </wp:positionV>
            <wp:extent cx="5971540" cy="102235"/>
            <wp:effectExtent l="0" t="0" r="0" b="0"/>
            <wp:wrapTight wrapText="bothSides">
              <wp:wrapPolygon edited="0">
                <wp:start x="0" y="0"/>
                <wp:lineTo x="0" y="12075"/>
                <wp:lineTo x="620" y="16099"/>
                <wp:lineTo x="21499" y="16099"/>
                <wp:lineTo x="21499" y="0"/>
                <wp:lineTo x="0" y="0"/>
              </wp:wrapPolygon>
            </wp:wrapTight>
            <wp:docPr id="11"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0"/>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0" y="0"/>
                      <a:ext cx="5971540" cy="102235"/>
                    </a:xfrm>
                    <a:prstGeom prst="rect">
                      <a:avLst/>
                    </a:prstGeom>
                  </pic:spPr>
                </pic:pic>
              </a:graphicData>
            </a:graphic>
          </wp:anchor>
        </w:drawing>
      </w:r>
    </w:p>
    <w:p w:rsidR="00393542" w:rsidRDefault="00393542" w:rsidP="00B63670">
      <w:pPr>
        <w:pStyle w:val="Sinespaciado"/>
        <w:jc w:val="both"/>
        <w:rPr>
          <w:rFonts w:ascii="Arial" w:hAnsi="Arial" w:cs="Arial"/>
          <w:lang w:val="es-ES_tradnl" w:eastAsia="en-US"/>
        </w:rPr>
      </w:pPr>
    </w:p>
    <w:p w:rsidR="00393542" w:rsidRDefault="00393542" w:rsidP="00B63670">
      <w:pPr>
        <w:pStyle w:val="Sinespaciado"/>
        <w:jc w:val="both"/>
        <w:rPr>
          <w:rFonts w:ascii="Arial" w:hAnsi="Arial" w:cs="Arial"/>
          <w:lang w:val="es-ES_tradnl" w:eastAsia="en-US"/>
        </w:rPr>
      </w:pPr>
    </w:p>
    <w:p w:rsidR="00F479ED" w:rsidRDefault="00F479ED">
      <w:pPr>
        <w:spacing w:after="0" w:line="240" w:lineRule="auto"/>
        <w:rPr>
          <w:rFonts w:ascii="Arial" w:hAnsi="Arial" w:cs="Arial"/>
          <w:lang w:val="es-ES_tradnl" w:eastAsia="en-US"/>
        </w:rPr>
      </w:pPr>
      <w:r>
        <w:rPr>
          <w:rFonts w:ascii="Arial" w:hAnsi="Arial" w:cs="Arial"/>
          <w:lang w:val="es-ES_tradnl" w:eastAsia="en-US"/>
        </w:rPr>
        <w:br w:type="page"/>
      </w:r>
    </w:p>
    <w:p w:rsidR="005D0D7C" w:rsidRDefault="005D0D7C" w:rsidP="005D0D7C">
      <w:pPr>
        <w:pStyle w:val="Sinespaciado"/>
        <w:jc w:val="both"/>
        <w:rPr>
          <w:rFonts w:ascii="Arial" w:hAnsi="Arial" w:cs="Arial"/>
          <w:lang w:val="es-ES_tradnl" w:eastAsia="en-US"/>
        </w:rPr>
      </w:pPr>
      <w:r>
        <w:rPr>
          <w:rFonts w:ascii="Arial" w:hAnsi="Arial" w:cs="Arial"/>
          <w:lang w:val="es-ES_tradnl" w:eastAsia="en-US"/>
        </w:rPr>
        <w:lastRenderedPageBreak/>
        <w:t>Incumplimientos de Convenios:</w:t>
      </w:r>
    </w:p>
    <w:p w:rsidR="00393542" w:rsidRDefault="00393542" w:rsidP="00B63670">
      <w:pPr>
        <w:pStyle w:val="Sinespaciado"/>
        <w:jc w:val="both"/>
        <w:rPr>
          <w:rFonts w:ascii="Arial" w:hAnsi="Arial" w:cs="Arial"/>
          <w:lang w:val="es-ES_tradnl" w:eastAsia="en-US"/>
        </w:rPr>
      </w:pPr>
    </w:p>
    <w:p w:rsidR="00393542" w:rsidRDefault="005D0D7C" w:rsidP="00B63670">
      <w:pPr>
        <w:pStyle w:val="Sinespaciado"/>
        <w:jc w:val="both"/>
        <w:rPr>
          <w:rFonts w:ascii="Arial" w:hAnsi="Arial" w:cs="Arial"/>
          <w:lang w:val="es-ES_tradnl" w:eastAsia="en-US"/>
        </w:rPr>
      </w:pPr>
      <w:r w:rsidRPr="005D0D7C">
        <w:rPr>
          <w:rFonts w:ascii="Arial" w:hAnsi="Arial" w:cs="Arial"/>
          <w:lang w:eastAsia="en-US"/>
        </w:rPr>
        <w:drawing>
          <wp:inline distT="0" distB="0" distL="0" distR="0" wp14:anchorId="52A69197" wp14:editId="4808356D">
            <wp:extent cx="5971540" cy="793115"/>
            <wp:effectExtent l="0" t="0" r="0" b="6985"/>
            <wp:docPr id="92"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0"/>
                    <pic:cNvPicPr>
                      <a:picLocks noChangeAspect="1"/>
                    </pic:cNvPicPr>
                  </pic:nvPicPr>
                  <pic:blipFill>
                    <a:blip r:embed="rId22"/>
                    <a:stretch>
                      <a:fillRect/>
                    </a:stretch>
                  </pic:blipFill>
                  <pic:spPr>
                    <a:xfrm>
                      <a:off x="0" y="0"/>
                      <a:ext cx="5971540" cy="793115"/>
                    </a:xfrm>
                    <a:prstGeom prst="rect">
                      <a:avLst/>
                    </a:prstGeom>
                  </pic:spPr>
                </pic:pic>
              </a:graphicData>
            </a:graphic>
          </wp:inline>
        </w:drawing>
      </w:r>
    </w:p>
    <w:p w:rsidR="00393542" w:rsidRDefault="00393542" w:rsidP="00B63670">
      <w:pPr>
        <w:pStyle w:val="Sinespaciado"/>
        <w:jc w:val="both"/>
        <w:rPr>
          <w:rFonts w:ascii="Arial" w:hAnsi="Arial" w:cs="Arial"/>
          <w:lang w:val="es-ES_tradnl" w:eastAsia="en-US"/>
        </w:rPr>
      </w:pPr>
    </w:p>
    <w:p w:rsidR="00624455" w:rsidRPr="0016350F" w:rsidRDefault="00624455" w:rsidP="00624455">
      <w:pPr>
        <w:pStyle w:val="Sinespaciado"/>
        <w:jc w:val="both"/>
        <w:rPr>
          <w:rFonts w:ascii="Arial" w:hAnsi="Arial" w:cs="Arial"/>
          <w:lang w:eastAsia="en-US"/>
        </w:rPr>
      </w:pPr>
      <w:r w:rsidRPr="0016350F">
        <w:rPr>
          <w:rFonts w:ascii="Arial" w:hAnsi="Arial" w:cs="Arial"/>
          <w:lang w:val="es-ES_tradnl" w:eastAsia="en-US"/>
        </w:rPr>
        <w:t xml:space="preserve">Una vez analizado el reporte por los miembros del Consejo Directivo, se </w:t>
      </w:r>
      <w:r w:rsidRPr="005A6600">
        <w:rPr>
          <w:rFonts w:ascii="Arial" w:hAnsi="Arial" w:cs="Arial"/>
          <w:b/>
          <w:lang w:val="es-ES_tradnl" w:eastAsia="en-US"/>
        </w:rPr>
        <w:t>aprueba por unanimidad que quede como presentado</w:t>
      </w:r>
      <w:r w:rsidRPr="0016350F">
        <w:rPr>
          <w:rFonts w:ascii="Arial" w:hAnsi="Arial" w:cs="Arial"/>
          <w:lang w:val="es-ES_tradnl" w:eastAsia="en-US"/>
        </w:rPr>
        <w:t>.</w:t>
      </w:r>
    </w:p>
    <w:p w:rsidR="00624455" w:rsidRDefault="00624455" w:rsidP="0016350F">
      <w:pPr>
        <w:pStyle w:val="Sinespaciado"/>
        <w:jc w:val="both"/>
        <w:rPr>
          <w:noProof/>
        </w:rPr>
      </w:pPr>
    </w:p>
    <w:p w:rsidR="00336644" w:rsidRPr="00336644" w:rsidRDefault="0016350F" w:rsidP="00393542">
      <w:pPr>
        <w:pStyle w:val="Sinespaciado"/>
        <w:jc w:val="both"/>
        <w:rPr>
          <w:rFonts w:ascii="Arial" w:hAnsi="Arial" w:cs="Arial"/>
          <w:lang w:eastAsia="en-US"/>
        </w:rPr>
      </w:pPr>
      <w:r w:rsidRPr="0016350F">
        <w:rPr>
          <w:rFonts w:ascii="Arial" w:hAnsi="Arial" w:cs="Arial"/>
          <w:lang w:eastAsia="en-US"/>
        </w:rPr>
        <w:t xml:space="preserve">Pasando al </w:t>
      </w:r>
      <w:r w:rsidRPr="0016350F">
        <w:rPr>
          <w:rFonts w:ascii="Arial" w:hAnsi="Arial" w:cs="Arial"/>
          <w:b/>
          <w:lang w:eastAsia="en-US"/>
        </w:rPr>
        <w:t>punto siete</w:t>
      </w:r>
      <w:r w:rsidRPr="0016350F">
        <w:rPr>
          <w:rFonts w:ascii="Arial" w:hAnsi="Arial" w:cs="Arial"/>
          <w:lang w:eastAsia="en-US"/>
        </w:rPr>
        <w:t xml:space="preserve"> </w:t>
      </w:r>
      <w:r w:rsidRPr="00193FC4">
        <w:rPr>
          <w:rFonts w:ascii="Arial" w:hAnsi="Arial" w:cs="Arial"/>
          <w:b/>
          <w:lang w:eastAsia="en-US"/>
        </w:rPr>
        <w:t>del orden del día</w:t>
      </w:r>
      <w:r w:rsidR="00F07B7D">
        <w:rPr>
          <w:rFonts w:ascii="Arial" w:hAnsi="Arial" w:cs="Arial"/>
          <w:lang w:eastAsia="en-US"/>
        </w:rPr>
        <w:t xml:space="preserve">, </w:t>
      </w:r>
      <w:r w:rsidR="00F07B7D" w:rsidRPr="00A038BB">
        <w:rPr>
          <w:rFonts w:ascii="Arial" w:hAnsi="Arial" w:cs="Arial"/>
          <w:b/>
          <w:lang w:eastAsia="en-US"/>
        </w:rPr>
        <w:t>asuntos varios</w:t>
      </w:r>
      <w:r w:rsidR="00F07B7D">
        <w:rPr>
          <w:rFonts w:ascii="Arial" w:hAnsi="Arial" w:cs="Arial"/>
          <w:lang w:eastAsia="en-US"/>
        </w:rPr>
        <w:t>,</w:t>
      </w:r>
      <w:r w:rsidR="00917BA5">
        <w:rPr>
          <w:rFonts w:ascii="Arial" w:hAnsi="Arial" w:cs="Arial"/>
          <w:lang w:eastAsia="en-US"/>
        </w:rPr>
        <w:t xml:space="preserve"> </w:t>
      </w:r>
      <w:r w:rsidR="005E42F4">
        <w:rPr>
          <w:rFonts w:ascii="Arial" w:hAnsi="Arial" w:cs="Arial"/>
          <w:lang w:eastAsia="en-US"/>
        </w:rPr>
        <w:t xml:space="preserve">El </w:t>
      </w:r>
      <w:r w:rsidR="005E42F4" w:rsidRPr="008C040B">
        <w:rPr>
          <w:rFonts w:ascii="Arial" w:hAnsi="Arial" w:cs="Arial"/>
          <w:b/>
          <w:lang w:eastAsia="en-US"/>
        </w:rPr>
        <w:t>Director General del Instituto</w:t>
      </w:r>
      <w:r w:rsidR="005E42F4">
        <w:rPr>
          <w:rFonts w:ascii="Arial" w:hAnsi="Arial" w:cs="Arial"/>
          <w:lang w:eastAsia="en-US"/>
        </w:rPr>
        <w:t xml:space="preserve"> pregunta a los asistentes si tuvi</w:t>
      </w:r>
      <w:r w:rsidR="00393542">
        <w:rPr>
          <w:rFonts w:ascii="Arial" w:hAnsi="Arial" w:cs="Arial"/>
          <w:lang w:eastAsia="en-US"/>
        </w:rPr>
        <w:t>eran algún asunto a tratar.</w:t>
      </w:r>
    </w:p>
    <w:p w:rsidR="00336644" w:rsidRDefault="00336644" w:rsidP="007B6868">
      <w:pPr>
        <w:pStyle w:val="Sinespaciado"/>
        <w:jc w:val="both"/>
        <w:rPr>
          <w:rFonts w:ascii="Arial" w:hAnsi="Arial" w:cs="Arial"/>
          <w:lang w:eastAsia="en-US"/>
        </w:rPr>
      </w:pPr>
    </w:p>
    <w:p w:rsidR="007B6868" w:rsidRPr="00291D1E" w:rsidRDefault="00363712" w:rsidP="007B6868">
      <w:pPr>
        <w:pStyle w:val="Sinespaciado"/>
        <w:jc w:val="both"/>
        <w:rPr>
          <w:rFonts w:ascii="Arial" w:hAnsi="Arial" w:cs="Arial"/>
          <w:lang w:eastAsia="en-US"/>
        </w:rPr>
      </w:pPr>
      <w:r>
        <w:rPr>
          <w:rFonts w:ascii="Arial" w:hAnsi="Arial" w:cs="Arial"/>
          <w:lang w:eastAsia="en-US"/>
        </w:rPr>
        <w:t>N</w:t>
      </w:r>
      <w:r w:rsidR="00507037">
        <w:rPr>
          <w:rFonts w:ascii="Arial" w:hAnsi="Arial" w:cs="Arial"/>
          <w:lang w:eastAsia="en-US"/>
        </w:rPr>
        <w:t>o habiendo m</w:t>
      </w:r>
      <w:r w:rsidR="007B6868">
        <w:rPr>
          <w:rFonts w:ascii="Arial" w:hAnsi="Arial" w:cs="Arial"/>
          <w:lang w:eastAsia="en-US"/>
        </w:rPr>
        <w:t>ás</w:t>
      </w:r>
      <w:r w:rsidR="007B6868" w:rsidRPr="0016350F">
        <w:rPr>
          <w:rFonts w:ascii="Arial" w:hAnsi="Arial" w:cs="Arial"/>
          <w:lang w:eastAsia="en-US"/>
        </w:rPr>
        <w:t xml:space="preserve"> asunto</w:t>
      </w:r>
      <w:r w:rsidR="007B6868">
        <w:rPr>
          <w:rFonts w:ascii="Arial" w:hAnsi="Arial" w:cs="Arial"/>
          <w:lang w:eastAsia="en-US"/>
        </w:rPr>
        <w:t>s</w:t>
      </w:r>
      <w:r>
        <w:rPr>
          <w:rFonts w:ascii="Arial" w:hAnsi="Arial" w:cs="Arial"/>
          <w:lang w:eastAsia="en-US"/>
        </w:rPr>
        <w:t xml:space="preserve"> que tratar</w:t>
      </w:r>
      <w:r w:rsidR="007B6868" w:rsidRPr="0016350F">
        <w:rPr>
          <w:rFonts w:ascii="Arial" w:hAnsi="Arial" w:cs="Arial"/>
          <w:lang w:eastAsia="en-US"/>
        </w:rPr>
        <w:t>, s</w:t>
      </w:r>
      <w:r w:rsidR="007B6868" w:rsidRPr="0016350F">
        <w:rPr>
          <w:rFonts w:ascii="Arial" w:hAnsi="Arial" w:cs="Arial"/>
          <w:lang w:val="es-ES_tradnl" w:eastAsia="en-US"/>
        </w:rPr>
        <w:t xml:space="preserve">e da por terminada la sesión </w:t>
      </w:r>
      <w:r w:rsidR="00393542">
        <w:rPr>
          <w:rFonts w:ascii="Arial" w:hAnsi="Arial" w:cs="Arial"/>
          <w:lang w:eastAsia="en-US"/>
        </w:rPr>
        <w:t>siendo las 18</w:t>
      </w:r>
      <w:r w:rsidR="007B6868" w:rsidRPr="005E6DD2">
        <w:rPr>
          <w:rFonts w:ascii="Arial" w:hAnsi="Arial" w:cs="Arial"/>
          <w:lang w:eastAsia="en-US"/>
        </w:rPr>
        <w:t>:</w:t>
      </w:r>
      <w:r w:rsidR="00393542">
        <w:rPr>
          <w:rFonts w:ascii="Arial" w:hAnsi="Arial" w:cs="Arial"/>
          <w:lang w:eastAsia="en-US"/>
        </w:rPr>
        <w:t>30</w:t>
      </w:r>
      <w:r w:rsidR="007B6868">
        <w:rPr>
          <w:rFonts w:ascii="Arial" w:hAnsi="Arial" w:cs="Arial"/>
          <w:lang w:eastAsia="en-US"/>
        </w:rPr>
        <w:t xml:space="preserve"> </w:t>
      </w:r>
      <w:r w:rsidR="00393542">
        <w:rPr>
          <w:rFonts w:ascii="Arial" w:hAnsi="Arial" w:cs="Arial"/>
          <w:lang w:eastAsia="en-US"/>
        </w:rPr>
        <w:t>dieciocho</w:t>
      </w:r>
      <w:r w:rsidR="007B6868" w:rsidRPr="005E6DD2">
        <w:rPr>
          <w:rFonts w:ascii="Arial" w:hAnsi="Arial" w:cs="Arial"/>
          <w:lang w:eastAsia="en-US"/>
        </w:rPr>
        <w:t xml:space="preserve"> horas</w:t>
      </w:r>
      <w:r w:rsidR="007B6868">
        <w:rPr>
          <w:rFonts w:ascii="Arial" w:hAnsi="Arial" w:cs="Arial"/>
          <w:lang w:eastAsia="en-US"/>
        </w:rPr>
        <w:t xml:space="preserve"> </w:t>
      </w:r>
      <w:r w:rsidR="00393542">
        <w:rPr>
          <w:rFonts w:ascii="Arial" w:hAnsi="Arial" w:cs="Arial"/>
          <w:lang w:eastAsia="en-US"/>
        </w:rPr>
        <w:t>con treinta</w:t>
      </w:r>
      <w:r w:rsidR="00507037">
        <w:rPr>
          <w:rFonts w:ascii="Arial" w:hAnsi="Arial" w:cs="Arial"/>
          <w:lang w:eastAsia="en-US"/>
        </w:rPr>
        <w:t xml:space="preserve"> minutos </w:t>
      </w:r>
      <w:r w:rsidR="00393542">
        <w:rPr>
          <w:rFonts w:ascii="Arial" w:hAnsi="Arial" w:cs="Arial"/>
          <w:lang w:eastAsia="en-US"/>
        </w:rPr>
        <w:t>del día 2</w:t>
      </w:r>
      <w:r w:rsidR="005D0D7C">
        <w:rPr>
          <w:rFonts w:ascii="Arial" w:hAnsi="Arial" w:cs="Arial"/>
          <w:lang w:eastAsia="en-US"/>
        </w:rPr>
        <w:t>8</w:t>
      </w:r>
      <w:r w:rsidR="007B6868" w:rsidRPr="005E6DD2">
        <w:rPr>
          <w:rFonts w:ascii="Arial" w:hAnsi="Arial" w:cs="Arial"/>
          <w:lang w:eastAsia="en-US"/>
        </w:rPr>
        <w:t xml:space="preserve"> </w:t>
      </w:r>
      <w:r w:rsidR="005D0D7C">
        <w:rPr>
          <w:rFonts w:ascii="Arial" w:hAnsi="Arial" w:cs="Arial"/>
          <w:lang w:eastAsia="en-US"/>
        </w:rPr>
        <w:t>veintiocho</w:t>
      </w:r>
      <w:r w:rsidR="00393542">
        <w:rPr>
          <w:rFonts w:ascii="Arial" w:hAnsi="Arial" w:cs="Arial"/>
          <w:lang w:eastAsia="en-US"/>
        </w:rPr>
        <w:t xml:space="preserve"> de diciembre</w:t>
      </w:r>
      <w:r w:rsidR="007B6868">
        <w:rPr>
          <w:rFonts w:ascii="Arial" w:hAnsi="Arial" w:cs="Arial"/>
          <w:lang w:eastAsia="en-US"/>
        </w:rPr>
        <w:t xml:space="preserve"> de 2020</w:t>
      </w:r>
      <w:r w:rsidR="007B6868" w:rsidRPr="005E6DD2">
        <w:rPr>
          <w:rFonts w:ascii="Arial" w:hAnsi="Arial" w:cs="Arial"/>
          <w:lang w:eastAsia="en-US"/>
        </w:rPr>
        <w:t xml:space="preserve"> dos mil </w:t>
      </w:r>
      <w:r w:rsidR="007B6868">
        <w:rPr>
          <w:rFonts w:ascii="Arial" w:hAnsi="Arial" w:cs="Arial"/>
          <w:lang w:eastAsia="en-US"/>
        </w:rPr>
        <w:t>veinte</w:t>
      </w:r>
      <w:r w:rsidR="007B6868" w:rsidRPr="0016350F">
        <w:rPr>
          <w:rFonts w:ascii="Arial" w:hAnsi="Arial" w:cs="Arial"/>
          <w:lang w:val="es-ES_tradnl" w:eastAsia="en-US"/>
        </w:rPr>
        <w:t>, firmando la presente acta, los que en ella intervinieron.</w:t>
      </w: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7B6868" w:rsidRPr="005E6DD2" w:rsidTr="008C5F5F">
        <w:tc>
          <w:tcPr>
            <w:tcW w:w="4414" w:type="dxa"/>
          </w:tcPr>
          <w:p w:rsidR="00AE3574" w:rsidRPr="005E6DD2" w:rsidRDefault="00AE3574" w:rsidP="008C5F5F">
            <w:pPr>
              <w:spacing w:after="0" w:line="240" w:lineRule="auto"/>
              <w:rPr>
                <w:rFonts w:ascii="Arial" w:hAnsi="Arial" w:cs="Arial"/>
                <w:b/>
                <w:lang w:eastAsia="en-US"/>
              </w:rPr>
            </w:pPr>
          </w:p>
          <w:p w:rsidR="007B6868" w:rsidRDefault="007B6868" w:rsidP="008C5F5F">
            <w:pPr>
              <w:spacing w:after="0" w:line="240" w:lineRule="auto"/>
              <w:jc w:val="center"/>
              <w:rPr>
                <w:rFonts w:ascii="Arial" w:hAnsi="Arial" w:cs="Arial"/>
                <w:b/>
                <w:lang w:eastAsia="en-US"/>
              </w:rPr>
            </w:pPr>
          </w:p>
          <w:p w:rsidR="007B6868" w:rsidRDefault="007B6868" w:rsidP="008C5F5F">
            <w:pPr>
              <w:spacing w:after="0" w:line="240" w:lineRule="auto"/>
              <w:jc w:val="center"/>
              <w:rPr>
                <w:rFonts w:ascii="Arial" w:hAnsi="Arial" w:cs="Arial"/>
                <w:b/>
                <w:lang w:eastAsia="en-US"/>
              </w:rPr>
            </w:pPr>
          </w:p>
          <w:p w:rsidR="00F479ED" w:rsidRDefault="00F479ED" w:rsidP="008C5F5F">
            <w:pPr>
              <w:spacing w:after="0" w:line="240" w:lineRule="auto"/>
              <w:jc w:val="center"/>
              <w:rPr>
                <w:rFonts w:ascii="Arial" w:hAnsi="Arial" w:cs="Arial"/>
                <w:b/>
                <w:lang w:eastAsia="en-US"/>
              </w:rPr>
            </w:pPr>
          </w:p>
          <w:p w:rsidR="00AE3574" w:rsidRPr="005E6DD2" w:rsidRDefault="00AE3574" w:rsidP="008C5F5F">
            <w:pPr>
              <w:spacing w:after="0" w:line="240" w:lineRule="auto"/>
              <w:jc w:val="center"/>
              <w:rPr>
                <w:rFonts w:ascii="Arial" w:hAnsi="Arial" w:cs="Arial"/>
                <w:b/>
                <w:lang w:eastAsia="en-US"/>
              </w:rPr>
            </w:pPr>
          </w:p>
          <w:p w:rsidR="007B6868" w:rsidRPr="005E6DD2" w:rsidRDefault="007B6868" w:rsidP="008C5F5F">
            <w:pPr>
              <w:spacing w:after="0" w:line="240" w:lineRule="auto"/>
              <w:jc w:val="center"/>
              <w:rPr>
                <w:rFonts w:ascii="Arial" w:hAnsi="Arial" w:cs="Arial"/>
                <w:b/>
                <w:lang w:eastAsia="en-US"/>
              </w:rPr>
            </w:pPr>
            <w:r w:rsidRPr="005E6DD2">
              <w:rPr>
                <w:rFonts w:ascii="Arial" w:hAnsi="Arial" w:cs="Arial"/>
                <w:b/>
                <w:lang w:eastAsia="en-US"/>
              </w:rPr>
              <w:t>Juan Partida Morales</w:t>
            </w:r>
          </w:p>
          <w:p w:rsidR="007B6868" w:rsidRPr="005E6DD2" w:rsidRDefault="007B6868" w:rsidP="008C5F5F">
            <w:pPr>
              <w:spacing w:after="0" w:line="240" w:lineRule="auto"/>
              <w:jc w:val="center"/>
              <w:rPr>
                <w:rFonts w:ascii="Arial" w:hAnsi="Arial" w:cs="Arial"/>
                <w:b/>
                <w:lang w:eastAsia="en-US"/>
              </w:rPr>
            </w:pPr>
            <w:r w:rsidRPr="005E6DD2">
              <w:rPr>
                <w:rFonts w:ascii="Arial" w:hAnsi="Arial" w:cs="Arial"/>
                <w:b/>
                <w:lang w:eastAsia="en-US"/>
              </w:rPr>
              <w:t>Presidente</w:t>
            </w:r>
          </w:p>
        </w:tc>
        <w:tc>
          <w:tcPr>
            <w:tcW w:w="4414" w:type="dxa"/>
          </w:tcPr>
          <w:p w:rsidR="00AE3574" w:rsidRPr="005E6DD2" w:rsidRDefault="00AE3574" w:rsidP="008C5F5F">
            <w:pPr>
              <w:spacing w:after="0" w:line="240" w:lineRule="auto"/>
              <w:rPr>
                <w:rFonts w:ascii="Arial" w:hAnsi="Arial" w:cs="Arial"/>
                <w:b/>
                <w:lang w:eastAsia="en-US"/>
              </w:rPr>
            </w:pPr>
          </w:p>
          <w:p w:rsidR="007B6868" w:rsidRDefault="007B6868" w:rsidP="008C5F5F">
            <w:pPr>
              <w:spacing w:after="0" w:line="240" w:lineRule="auto"/>
              <w:jc w:val="center"/>
              <w:rPr>
                <w:rFonts w:ascii="Arial" w:hAnsi="Arial" w:cs="Arial"/>
                <w:b/>
                <w:lang w:eastAsia="en-US"/>
              </w:rPr>
            </w:pPr>
          </w:p>
          <w:p w:rsidR="00AE3574" w:rsidRDefault="00AE3574" w:rsidP="008C5F5F">
            <w:pPr>
              <w:spacing w:after="0" w:line="240" w:lineRule="auto"/>
              <w:jc w:val="center"/>
              <w:rPr>
                <w:rFonts w:ascii="Arial" w:hAnsi="Arial" w:cs="Arial"/>
                <w:b/>
                <w:lang w:eastAsia="en-US"/>
              </w:rPr>
            </w:pPr>
          </w:p>
          <w:p w:rsidR="00F479ED" w:rsidRPr="005E6DD2" w:rsidRDefault="00F479ED" w:rsidP="008C5F5F">
            <w:pPr>
              <w:spacing w:after="0" w:line="240" w:lineRule="auto"/>
              <w:jc w:val="center"/>
              <w:rPr>
                <w:rFonts w:ascii="Arial" w:hAnsi="Arial" w:cs="Arial"/>
                <w:b/>
                <w:lang w:eastAsia="en-US"/>
              </w:rPr>
            </w:pPr>
          </w:p>
          <w:p w:rsidR="007B6868" w:rsidRPr="005E6DD2" w:rsidRDefault="007B6868" w:rsidP="008C5F5F">
            <w:pPr>
              <w:spacing w:after="0" w:line="240" w:lineRule="auto"/>
              <w:jc w:val="center"/>
              <w:rPr>
                <w:rFonts w:ascii="Arial" w:hAnsi="Arial" w:cs="Arial"/>
                <w:b/>
                <w:lang w:eastAsia="en-US"/>
              </w:rPr>
            </w:pPr>
          </w:p>
          <w:p w:rsidR="007B6868" w:rsidRPr="005E6DD2" w:rsidRDefault="007B6868" w:rsidP="008C5F5F">
            <w:pPr>
              <w:spacing w:after="0" w:line="240" w:lineRule="auto"/>
              <w:jc w:val="center"/>
              <w:rPr>
                <w:rFonts w:ascii="Arial" w:hAnsi="Arial" w:cs="Arial"/>
                <w:b/>
                <w:lang w:eastAsia="en-US"/>
              </w:rPr>
            </w:pPr>
            <w:r w:rsidRPr="005E6DD2">
              <w:rPr>
                <w:rFonts w:ascii="Arial" w:hAnsi="Arial" w:cs="Arial"/>
                <w:b/>
                <w:lang w:eastAsia="en-US"/>
              </w:rPr>
              <w:t>Iván Eduardo Argüelles Sánchez</w:t>
            </w:r>
          </w:p>
          <w:p w:rsidR="007B6868" w:rsidRPr="005E6DD2" w:rsidRDefault="007B6868" w:rsidP="008C5F5F">
            <w:pPr>
              <w:spacing w:after="0" w:line="240" w:lineRule="auto"/>
              <w:jc w:val="center"/>
              <w:rPr>
                <w:rFonts w:ascii="Arial" w:hAnsi="Arial" w:cs="Arial"/>
                <w:b/>
                <w:lang w:eastAsia="en-US"/>
              </w:rPr>
            </w:pPr>
            <w:r w:rsidRPr="00193C81">
              <w:rPr>
                <w:rFonts w:ascii="Arial" w:hAnsi="Arial" w:cs="Arial"/>
                <w:b/>
                <w:lang w:eastAsia="en-US"/>
              </w:rPr>
              <w:t>Consejero Propietario</w:t>
            </w:r>
          </w:p>
        </w:tc>
      </w:tr>
      <w:tr w:rsidR="007B6868" w:rsidRPr="005E6DD2" w:rsidTr="008C5F5F">
        <w:tc>
          <w:tcPr>
            <w:tcW w:w="4414" w:type="dxa"/>
          </w:tcPr>
          <w:p w:rsidR="007B6868" w:rsidRPr="005E6DD2" w:rsidRDefault="007B6868" w:rsidP="008C5F5F">
            <w:pPr>
              <w:spacing w:after="0" w:line="240" w:lineRule="auto"/>
              <w:jc w:val="center"/>
              <w:rPr>
                <w:rFonts w:ascii="Arial" w:hAnsi="Arial" w:cs="Arial"/>
                <w:b/>
                <w:lang w:eastAsia="en-US"/>
              </w:rPr>
            </w:pPr>
          </w:p>
          <w:p w:rsidR="007B6868" w:rsidRPr="005E6DD2" w:rsidRDefault="007B6868" w:rsidP="008C5F5F">
            <w:pPr>
              <w:spacing w:after="0" w:line="240" w:lineRule="auto"/>
              <w:jc w:val="center"/>
              <w:rPr>
                <w:rFonts w:ascii="Arial" w:hAnsi="Arial" w:cs="Arial"/>
                <w:b/>
                <w:lang w:eastAsia="en-US"/>
              </w:rPr>
            </w:pPr>
          </w:p>
          <w:p w:rsidR="0017410B" w:rsidRDefault="0017410B" w:rsidP="0017410B">
            <w:pPr>
              <w:spacing w:after="0" w:line="240" w:lineRule="auto"/>
              <w:jc w:val="center"/>
              <w:rPr>
                <w:rFonts w:ascii="Arial" w:hAnsi="Arial" w:cs="Arial"/>
                <w:b/>
                <w:lang w:eastAsia="en-US"/>
              </w:rPr>
            </w:pPr>
          </w:p>
          <w:p w:rsidR="0017410B" w:rsidRDefault="0017410B" w:rsidP="0017410B">
            <w:pPr>
              <w:spacing w:after="0" w:line="240" w:lineRule="auto"/>
              <w:jc w:val="center"/>
              <w:rPr>
                <w:rFonts w:ascii="Arial" w:hAnsi="Arial" w:cs="Arial"/>
                <w:b/>
                <w:lang w:eastAsia="en-US"/>
              </w:rPr>
            </w:pPr>
          </w:p>
          <w:p w:rsidR="0017410B" w:rsidRDefault="0017410B" w:rsidP="0017410B">
            <w:pPr>
              <w:spacing w:after="0" w:line="240" w:lineRule="auto"/>
              <w:jc w:val="center"/>
              <w:rPr>
                <w:rFonts w:ascii="Arial" w:hAnsi="Arial" w:cs="Arial"/>
                <w:b/>
                <w:lang w:eastAsia="en-US"/>
              </w:rPr>
            </w:pPr>
          </w:p>
          <w:p w:rsidR="0017410B" w:rsidRDefault="0017410B" w:rsidP="0017410B">
            <w:pPr>
              <w:spacing w:after="0" w:line="240" w:lineRule="auto"/>
              <w:jc w:val="center"/>
              <w:rPr>
                <w:rFonts w:ascii="Arial" w:hAnsi="Arial" w:cs="Arial"/>
                <w:b/>
                <w:lang w:eastAsia="en-US"/>
              </w:rPr>
            </w:pPr>
          </w:p>
          <w:p w:rsidR="007B6868" w:rsidRPr="005E6DD2" w:rsidRDefault="007B6868" w:rsidP="0017410B">
            <w:pPr>
              <w:spacing w:after="0" w:line="240" w:lineRule="auto"/>
              <w:jc w:val="center"/>
              <w:rPr>
                <w:rFonts w:ascii="Arial" w:hAnsi="Arial" w:cs="Arial"/>
                <w:b/>
                <w:lang w:eastAsia="en-US"/>
              </w:rPr>
            </w:pPr>
            <w:r w:rsidRPr="005E6DD2">
              <w:rPr>
                <w:rFonts w:ascii="Arial" w:hAnsi="Arial" w:cs="Arial"/>
                <w:b/>
                <w:lang w:eastAsia="en-US"/>
              </w:rPr>
              <w:t>Sandra Deyanira Tovar López</w:t>
            </w:r>
          </w:p>
          <w:p w:rsidR="007B6868" w:rsidRPr="005E6DD2" w:rsidRDefault="007B6868" w:rsidP="008C5F5F">
            <w:pPr>
              <w:spacing w:after="0" w:line="240" w:lineRule="auto"/>
              <w:jc w:val="center"/>
              <w:rPr>
                <w:rFonts w:ascii="Arial" w:hAnsi="Arial" w:cs="Arial"/>
                <w:b/>
                <w:lang w:eastAsia="en-US"/>
              </w:rPr>
            </w:pPr>
            <w:r w:rsidRPr="00193C81">
              <w:rPr>
                <w:rFonts w:ascii="Arial" w:hAnsi="Arial" w:cs="Arial"/>
                <w:b/>
                <w:lang w:eastAsia="en-US"/>
              </w:rPr>
              <w:t>Consejero Propietario</w:t>
            </w:r>
          </w:p>
        </w:tc>
        <w:tc>
          <w:tcPr>
            <w:tcW w:w="4414" w:type="dxa"/>
          </w:tcPr>
          <w:p w:rsidR="007B6868" w:rsidRPr="005E6DD2" w:rsidRDefault="007B6868" w:rsidP="008C5F5F">
            <w:pPr>
              <w:spacing w:after="0" w:line="240" w:lineRule="auto"/>
              <w:jc w:val="center"/>
              <w:rPr>
                <w:rFonts w:ascii="Arial" w:hAnsi="Arial" w:cs="Arial"/>
                <w:b/>
                <w:lang w:eastAsia="en-US"/>
              </w:rPr>
            </w:pPr>
          </w:p>
          <w:p w:rsidR="007B6868" w:rsidRPr="005E6DD2" w:rsidRDefault="007B6868" w:rsidP="008C5F5F">
            <w:pPr>
              <w:spacing w:after="0" w:line="240" w:lineRule="auto"/>
              <w:jc w:val="center"/>
              <w:rPr>
                <w:rFonts w:ascii="Arial" w:hAnsi="Arial" w:cs="Arial"/>
                <w:b/>
                <w:lang w:eastAsia="en-US"/>
              </w:rPr>
            </w:pPr>
          </w:p>
          <w:p w:rsidR="0017410B" w:rsidRDefault="0017410B" w:rsidP="00074BDA">
            <w:pPr>
              <w:spacing w:after="0" w:line="240" w:lineRule="auto"/>
              <w:jc w:val="center"/>
              <w:rPr>
                <w:rFonts w:ascii="Arial" w:hAnsi="Arial" w:cs="Arial"/>
                <w:b/>
                <w:lang w:val="es-ES_tradnl" w:eastAsia="en-US"/>
              </w:rPr>
            </w:pPr>
          </w:p>
          <w:p w:rsidR="0017410B" w:rsidRDefault="0017410B" w:rsidP="00074BDA">
            <w:pPr>
              <w:spacing w:after="0" w:line="240" w:lineRule="auto"/>
              <w:jc w:val="center"/>
              <w:rPr>
                <w:rFonts w:ascii="Arial" w:hAnsi="Arial" w:cs="Arial"/>
                <w:b/>
                <w:lang w:val="es-ES_tradnl" w:eastAsia="en-US"/>
              </w:rPr>
            </w:pPr>
          </w:p>
          <w:p w:rsidR="0017410B" w:rsidRDefault="0017410B" w:rsidP="00074BDA">
            <w:pPr>
              <w:spacing w:after="0" w:line="240" w:lineRule="auto"/>
              <w:jc w:val="center"/>
              <w:rPr>
                <w:rFonts w:ascii="Arial" w:hAnsi="Arial" w:cs="Arial"/>
                <w:b/>
                <w:lang w:val="es-ES_tradnl" w:eastAsia="en-US"/>
              </w:rPr>
            </w:pPr>
          </w:p>
          <w:p w:rsidR="0017410B" w:rsidRDefault="0017410B" w:rsidP="00074BDA">
            <w:pPr>
              <w:spacing w:after="0" w:line="240" w:lineRule="auto"/>
              <w:jc w:val="center"/>
              <w:rPr>
                <w:rFonts w:ascii="Arial" w:hAnsi="Arial" w:cs="Arial"/>
                <w:b/>
                <w:lang w:val="es-ES_tradnl" w:eastAsia="en-US"/>
              </w:rPr>
            </w:pPr>
          </w:p>
          <w:p w:rsidR="00074BDA" w:rsidRPr="00D6515E" w:rsidRDefault="00074BDA" w:rsidP="00074BDA">
            <w:pPr>
              <w:spacing w:after="0" w:line="240" w:lineRule="auto"/>
              <w:jc w:val="center"/>
              <w:rPr>
                <w:rFonts w:ascii="Arial" w:hAnsi="Arial" w:cs="Arial"/>
                <w:b/>
                <w:lang w:val="es-ES_tradnl" w:eastAsia="en-US"/>
              </w:rPr>
            </w:pPr>
            <w:r w:rsidRPr="00D6515E">
              <w:rPr>
                <w:rFonts w:ascii="Arial" w:hAnsi="Arial" w:cs="Arial"/>
                <w:b/>
                <w:lang w:val="es-ES_tradnl" w:eastAsia="en-US"/>
              </w:rPr>
              <w:t xml:space="preserve">Juan </w:t>
            </w:r>
            <w:r>
              <w:rPr>
                <w:rFonts w:ascii="Arial" w:hAnsi="Arial" w:cs="Arial"/>
                <w:b/>
                <w:lang w:val="es-ES_tradnl" w:eastAsia="en-US"/>
              </w:rPr>
              <w:t>José Hernández Rodríguez</w:t>
            </w:r>
          </w:p>
          <w:p w:rsidR="007B6868" w:rsidRPr="005E6DD2" w:rsidRDefault="007B6868" w:rsidP="00074BDA">
            <w:pPr>
              <w:spacing w:after="0" w:line="240" w:lineRule="auto"/>
              <w:jc w:val="center"/>
              <w:rPr>
                <w:rFonts w:ascii="Arial" w:eastAsia="MS Mincho" w:hAnsi="Arial" w:cs="Arial"/>
                <w:b/>
                <w:lang w:val="es-ES_tradnl" w:eastAsia="en-US"/>
              </w:rPr>
            </w:pPr>
            <w:r w:rsidRPr="00193C81">
              <w:rPr>
                <w:rFonts w:ascii="Arial" w:hAnsi="Arial" w:cs="Arial"/>
                <w:b/>
                <w:lang w:eastAsia="en-US"/>
              </w:rPr>
              <w:t>Consejero Propietario</w:t>
            </w:r>
          </w:p>
        </w:tc>
      </w:tr>
      <w:tr w:rsidR="007B6868" w:rsidRPr="005E6DD2" w:rsidTr="008C5F5F">
        <w:tc>
          <w:tcPr>
            <w:tcW w:w="4414" w:type="dxa"/>
          </w:tcPr>
          <w:p w:rsidR="007B6868" w:rsidRPr="005E6DD2" w:rsidRDefault="007B6868" w:rsidP="008C5F5F">
            <w:pPr>
              <w:spacing w:after="0" w:line="240" w:lineRule="auto"/>
              <w:jc w:val="center"/>
              <w:rPr>
                <w:rFonts w:ascii="Arial" w:hAnsi="Arial" w:cs="Arial"/>
                <w:b/>
                <w:lang w:eastAsia="en-US"/>
              </w:rPr>
            </w:pPr>
          </w:p>
          <w:p w:rsidR="007B6868" w:rsidRPr="005E6DD2" w:rsidRDefault="007B6868" w:rsidP="008C5F5F">
            <w:pPr>
              <w:spacing w:after="0" w:line="240" w:lineRule="auto"/>
              <w:jc w:val="center"/>
              <w:rPr>
                <w:rFonts w:ascii="Arial" w:hAnsi="Arial" w:cs="Arial"/>
                <w:b/>
                <w:lang w:eastAsia="en-US"/>
              </w:rPr>
            </w:pPr>
          </w:p>
          <w:p w:rsidR="007B6868" w:rsidRPr="005E6DD2" w:rsidRDefault="007B6868" w:rsidP="008C5F5F">
            <w:pPr>
              <w:spacing w:after="0" w:line="240" w:lineRule="auto"/>
              <w:jc w:val="center"/>
              <w:rPr>
                <w:rFonts w:ascii="Arial" w:hAnsi="Arial" w:cs="Arial"/>
                <w:b/>
                <w:lang w:eastAsia="en-US"/>
              </w:rPr>
            </w:pPr>
          </w:p>
          <w:p w:rsidR="0017410B" w:rsidRDefault="0017410B" w:rsidP="008C5F5F">
            <w:pPr>
              <w:spacing w:after="0" w:line="240" w:lineRule="auto"/>
              <w:jc w:val="center"/>
              <w:rPr>
                <w:rFonts w:ascii="Arial" w:hAnsi="Arial" w:cs="Arial"/>
                <w:b/>
                <w:lang w:eastAsia="en-US"/>
              </w:rPr>
            </w:pPr>
          </w:p>
          <w:p w:rsidR="0017410B" w:rsidRDefault="0017410B" w:rsidP="008C5F5F">
            <w:pPr>
              <w:spacing w:after="0" w:line="240" w:lineRule="auto"/>
              <w:jc w:val="center"/>
              <w:rPr>
                <w:rFonts w:ascii="Arial" w:hAnsi="Arial" w:cs="Arial"/>
                <w:b/>
                <w:lang w:eastAsia="en-US"/>
              </w:rPr>
            </w:pPr>
          </w:p>
          <w:p w:rsidR="0017410B" w:rsidRDefault="0017410B" w:rsidP="008C5F5F">
            <w:pPr>
              <w:spacing w:after="0" w:line="240" w:lineRule="auto"/>
              <w:jc w:val="center"/>
              <w:rPr>
                <w:rFonts w:ascii="Arial" w:hAnsi="Arial" w:cs="Arial"/>
                <w:b/>
                <w:lang w:eastAsia="en-US"/>
              </w:rPr>
            </w:pPr>
          </w:p>
          <w:p w:rsidR="007B6868" w:rsidRPr="005E6DD2" w:rsidRDefault="007B6868" w:rsidP="008C5F5F">
            <w:pPr>
              <w:spacing w:after="0" w:line="240" w:lineRule="auto"/>
              <w:jc w:val="center"/>
              <w:rPr>
                <w:rFonts w:ascii="Arial" w:hAnsi="Arial" w:cs="Arial"/>
                <w:b/>
                <w:lang w:eastAsia="en-US"/>
              </w:rPr>
            </w:pPr>
            <w:r w:rsidRPr="005E6DD2">
              <w:rPr>
                <w:rFonts w:ascii="Arial" w:hAnsi="Arial" w:cs="Arial"/>
                <w:b/>
                <w:lang w:eastAsia="en-US"/>
              </w:rPr>
              <w:t>Arnoldo Rubio Cárdenas</w:t>
            </w:r>
          </w:p>
          <w:p w:rsidR="007B6868" w:rsidRPr="005E6DD2" w:rsidRDefault="007B6868" w:rsidP="008C5F5F">
            <w:pPr>
              <w:spacing w:after="0" w:line="240" w:lineRule="auto"/>
              <w:jc w:val="center"/>
              <w:rPr>
                <w:rFonts w:ascii="Arial" w:hAnsi="Arial" w:cs="Arial"/>
                <w:b/>
                <w:lang w:eastAsia="en-US"/>
              </w:rPr>
            </w:pPr>
            <w:r w:rsidRPr="00193C81">
              <w:rPr>
                <w:rFonts w:ascii="Arial" w:hAnsi="Arial" w:cs="Arial"/>
                <w:b/>
                <w:lang w:eastAsia="en-US"/>
              </w:rPr>
              <w:t>Consejero Propietario</w:t>
            </w:r>
          </w:p>
        </w:tc>
        <w:tc>
          <w:tcPr>
            <w:tcW w:w="4414" w:type="dxa"/>
          </w:tcPr>
          <w:p w:rsidR="007B6868" w:rsidRPr="005E6DD2" w:rsidRDefault="007B6868" w:rsidP="008C5F5F">
            <w:pPr>
              <w:spacing w:after="0" w:line="240" w:lineRule="auto"/>
              <w:jc w:val="center"/>
              <w:rPr>
                <w:rFonts w:ascii="Arial" w:hAnsi="Arial" w:cs="Arial"/>
                <w:b/>
                <w:lang w:eastAsia="en-US"/>
              </w:rPr>
            </w:pPr>
          </w:p>
          <w:p w:rsidR="007B6868" w:rsidRPr="005E6DD2" w:rsidRDefault="007B6868" w:rsidP="008C5F5F">
            <w:pPr>
              <w:spacing w:after="0" w:line="240" w:lineRule="auto"/>
              <w:jc w:val="center"/>
              <w:rPr>
                <w:rFonts w:ascii="Arial" w:hAnsi="Arial" w:cs="Arial"/>
                <w:b/>
                <w:lang w:eastAsia="en-US"/>
              </w:rPr>
            </w:pPr>
          </w:p>
          <w:p w:rsidR="007B6868" w:rsidRPr="005E6DD2" w:rsidRDefault="007B6868" w:rsidP="008C5F5F">
            <w:pPr>
              <w:spacing w:after="0" w:line="240" w:lineRule="auto"/>
              <w:rPr>
                <w:rFonts w:ascii="Arial" w:hAnsi="Arial" w:cs="Arial"/>
                <w:b/>
                <w:lang w:eastAsia="en-US"/>
              </w:rPr>
            </w:pPr>
          </w:p>
          <w:p w:rsidR="0017410B" w:rsidRDefault="0017410B" w:rsidP="008C5F5F">
            <w:pPr>
              <w:spacing w:after="0" w:line="240" w:lineRule="auto"/>
              <w:jc w:val="center"/>
              <w:rPr>
                <w:rFonts w:ascii="Arial" w:hAnsi="Arial" w:cs="Arial"/>
                <w:b/>
                <w:lang w:eastAsia="en-US"/>
              </w:rPr>
            </w:pPr>
          </w:p>
          <w:p w:rsidR="0017410B" w:rsidRDefault="0017410B" w:rsidP="008C5F5F">
            <w:pPr>
              <w:spacing w:after="0" w:line="240" w:lineRule="auto"/>
              <w:jc w:val="center"/>
              <w:rPr>
                <w:rFonts w:ascii="Arial" w:hAnsi="Arial" w:cs="Arial"/>
                <w:b/>
                <w:lang w:eastAsia="en-US"/>
              </w:rPr>
            </w:pPr>
          </w:p>
          <w:p w:rsidR="0017410B" w:rsidRDefault="0017410B" w:rsidP="008C5F5F">
            <w:pPr>
              <w:spacing w:after="0" w:line="240" w:lineRule="auto"/>
              <w:jc w:val="center"/>
              <w:rPr>
                <w:rFonts w:ascii="Arial" w:hAnsi="Arial" w:cs="Arial"/>
                <w:b/>
                <w:lang w:eastAsia="en-US"/>
              </w:rPr>
            </w:pPr>
          </w:p>
          <w:p w:rsidR="007B6868" w:rsidRPr="005E6DD2" w:rsidRDefault="00E84315" w:rsidP="008C5F5F">
            <w:pPr>
              <w:spacing w:after="0" w:line="240" w:lineRule="auto"/>
              <w:jc w:val="center"/>
              <w:rPr>
                <w:rFonts w:ascii="Arial" w:hAnsi="Arial" w:cs="Arial"/>
                <w:b/>
                <w:lang w:eastAsia="en-US"/>
              </w:rPr>
            </w:pPr>
            <w:r>
              <w:rPr>
                <w:rFonts w:ascii="Arial" w:hAnsi="Arial" w:cs="Arial"/>
                <w:b/>
                <w:lang w:eastAsia="en-US"/>
              </w:rPr>
              <w:t>Noé Chávez Lué</w:t>
            </w:r>
            <w:r w:rsidR="007B6868">
              <w:rPr>
                <w:rFonts w:ascii="Arial" w:hAnsi="Arial" w:cs="Arial"/>
                <w:b/>
                <w:lang w:eastAsia="en-US"/>
              </w:rPr>
              <w:t>vanos</w:t>
            </w:r>
          </w:p>
          <w:p w:rsidR="007B6868" w:rsidRPr="005E6DD2" w:rsidRDefault="007B6868" w:rsidP="008C5F5F">
            <w:pPr>
              <w:spacing w:after="0" w:line="240" w:lineRule="auto"/>
              <w:jc w:val="center"/>
              <w:rPr>
                <w:rFonts w:ascii="Arial" w:hAnsi="Arial" w:cs="Arial"/>
                <w:b/>
                <w:lang w:eastAsia="en-US"/>
              </w:rPr>
            </w:pPr>
            <w:r w:rsidRPr="005E6DD2">
              <w:rPr>
                <w:rFonts w:ascii="Arial" w:hAnsi="Arial" w:cs="Arial"/>
                <w:b/>
                <w:lang w:eastAsia="en-US"/>
              </w:rPr>
              <w:t>Secretario de Actas</w:t>
            </w:r>
          </w:p>
        </w:tc>
      </w:tr>
    </w:tbl>
    <w:p w:rsidR="0017410B" w:rsidRDefault="0017410B" w:rsidP="007B6868">
      <w:pPr>
        <w:jc w:val="both"/>
        <w:rPr>
          <w:rFonts w:ascii="Arial" w:eastAsia="MS Mincho" w:hAnsi="Arial" w:cs="Arial"/>
          <w:i/>
          <w:sz w:val="20"/>
          <w:szCs w:val="20"/>
        </w:rPr>
      </w:pPr>
    </w:p>
    <w:p w:rsidR="00F07B7D" w:rsidRPr="0016350F" w:rsidRDefault="007B6868" w:rsidP="00FD1145">
      <w:pPr>
        <w:jc w:val="both"/>
        <w:rPr>
          <w:rFonts w:ascii="Arial" w:hAnsi="Arial" w:cs="Arial"/>
          <w:lang w:eastAsia="en-US"/>
        </w:rPr>
      </w:pPr>
      <w:bookmarkStart w:id="0" w:name="_GoBack"/>
      <w:bookmarkEnd w:id="0"/>
      <w:r w:rsidRPr="0016350F">
        <w:rPr>
          <w:rFonts w:ascii="Arial" w:eastAsia="MS Mincho" w:hAnsi="Arial" w:cs="Arial"/>
          <w:i/>
          <w:sz w:val="20"/>
          <w:szCs w:val="20"/>
        </w:rPr>
        <w:t>Esta hoja de firmas pertenece al Acta de la Sesión Or</w:t>
      </w:r>
      <w:r w:rsidR="00627E53">
        <w:rPr>
          <w:rFonts w:ascii="Arial" w:eastAsia="MS Mincho" w:hAnsi="Arial" w:cs="Arial"/>
          <w:i/>
          <w:sz w:val="20"/>
          <w:szCs w:val="20"/>
        </w:rPr>
        <w:t>dinaria del Consejo Directivo 12/2020 de fecha 21 de diciembre</w:t>
      </w:r>
      <w:r>
        <w:rPr>
          <w:rFonts w:ascii="Arial" w:eastAsia="MS Mincho" w:hAnsi="Arial" w:cs="Arial"/>
          <w:i/>
          <w:sz w:val="20"/>
          <w:szCs w:val="20"/>
        </w:rPr>
        <w:t xml:space="preserve"> de 2020</w:t>
      </w:r>
      <w:r w:rsidRPr="0016350F">
        <w:rPr>
          <w:rFonts w:ascii="Arial" w:eastAsia="MS Mincho" w:hAnsi="Arial" w:cs="Arial"/>
          <w:i/>
          <w:sz w:val="20"/>
          <w:szCs w:val="20"/>
        </w:rPr>
        <w:t>.</w:t>
      </w:r>
    </w:p>
    <w:sectPr w:rsidR="00F07B7D" w:rsidRPr="0016350F" w:rsidSect="002945C2">
      <w:headerReference w:type="default" r:id="rId23"/>
      <w:footerReference w:type="default" r:id="rId24"/>
      <w:pgSz w:w="12240" w:h="15840"/>
      <w:pgMar w:top="2336" w:right="1418" w:bottom="1977" w:left="1418"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4A63" w:rsidRDefault="00854A63" w:rsidP="000372F1">
      <w:r>
        <w:separator/>
      </w:r>
    </w:p>
  </w:endnote>
  <w:endnote w:type="continuationSeparator" w:id="0">
    <w:p w:rsidR="00854A63" w:rsidRDefault="00854A63" w:rsidP="00037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6A6A6" w:themeColor="background1" w:themeShade="A6"/>
      </w:rPr>
      <w:id w:val="-733551101"/>
      <w:docPartObj>
        <w:docPartGallery w:val="Page Numbers (Bottom of Page)"/>
        <w:docPartUnique/>
      </w:docPartObj>
    </w:sdtPr>
    <w:sdtContent>
      <w:sdt>
        <w:sdtPr>
          <w:rPr>
            <w:color w:val="A6A6A6" w:themeColor="background1" w:themeShade="A6"/>
          </w:rPr>
          <w:id w:val="1926604118"/>
          <w:docPartObj>
            <w:docPartGallery w:val="Page Numbers (Top of Page)"/>
            <w:docPartUnique/>
          </w:docPartObj>
        </w:sdtPr>
        <w:sdtContent>
          <w:p w:rsidR="00817AF8" w:rsidRPr="00817AF8" w:rsidRDefault="00817AF8">
            <w:pPr>
              <w:pStyle w:val="Piedepgina"/>
              <w:jc w:val="right"/>
              <w:rPr>
                <w:color w:val="A6A6A6" w:themeColor="background1" w:themeShade="A6"/>
              </w:rPr>
            </w:pPr>
            <w:r w:rsidRPr="00817AF8">
              <w:rPr>
                <w:noProof/>
                <w:color w:val="A6A6A6" w:themeColor="background1" w:themeShade="A6"/>
              </w:rPr>
              <w:drawing>
                <wp:anchor distT="0" distB="0" distL="114300" distR="114300" simplePos="0" relativeHeight="251661312" behindDoc="1" locked="0" layoutInCell="1" allowOverlap="1" wp14:anchorId="570A78E4" wp14:editId="47CC9912">
                  <wp:simplePos x="0" y="0"/>
                  <wp:positionH relativeFrom="margin">
                    <wp:posOffset>-686084</wp:posOffset>
                  </wp:positionH>
                  <wp:positionV relativeFrom="margin">
                    <wp:posOffset>6972139</wp:posOffset>
                  </wp:positionV>
                  <wp:extent cx="982345" cy="1022985"/>
                  <wp:effectExtent l="0" t="0" r="8255" b="5715"/>
                  <wp:wrapNone/>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4158" t="13562" r="9550" b="26615"/>
                          <a:stretch/>
                        </pic:blipFill>
                        <pic:spPr bwMode="auto">
                          <a:xfrm>
                            <a:off x="0" y="0"/>
                            <a:ext cx="982345" cy="10229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17AF8">
              <w:rPr>
                <w:color w:val="A6A6A6" w:themeColor="background1" w:themeShade="A6"/>
                <w:lang w:val="es-ES"/>
              </w:rPr>
              <w:t xml:space="preserve">Página </w:t>
            </w:r>
            <w:r w:rsidRPr="00817AF8">
              <w:rPr>
                <w:b/>
                <w:bCs/>
                <w:color w:val="A6A6A6" w:themeColor="background1" w:themeShade="A6"/>
                <w:sz w:val="24"/>
                <w:szCs w:val="24"/>
              </w:rPr>
              <w:fldChar w:fldCharType="begin"/>
            </w:r>
            <w:r w:rsidRPr="00817AF8">
              <w:rPr>
                <w:b/>
                <w:bCs/>
                <w:color w:val="A6A6A6" w:themeColor="background1" w:themeShade="A6"/>
              </w:rPr>
              <w:instrText>PAGE</w:instrText>
            </w:r>
            <w:r w:rsidRPr="00817AF8">
              <w:rPr>
                <w:b/>
                <w:bCs/>
                <w:color w:val="A6A6A6" w:themeColor="background1" w:themeShade="A6"/>
                <w:sz w:val="24"/>
                <w:szCs w:val="24"/>
              </w:rPr>
              <w:fldChar w:fldCharType="separate"/>
            </w:r>
            <w:r w:rsidR="00B577EA">
              <w:rPr>
                <w:b/>
                <w:bCs/>
                <w:noProof/>
                <w:color w:val="A6A6A6" w:themeColor="background1" w:themeShade="A6"/>
              </w:rPr>
              <w:t>17</w:t>
            </w:r>
            <w:r w:rsidRPr="00817AF8">
              <w:rPr>
                <w:b/>
                <w:bCs/>
                <w:color w:val="A6A6A6" w:themeColor="background1" w:themeShade="A6"/>
                <w:sz w:val="24"/>
                <w:szCs w:val="24"/>
              </w:rPr>
              <w:fldChar w:fldCharType="end"/>
            </w:r>
            <w:r w:rsidRPr="00817AF8">
              <w:rPr>
                <w:color w:val="A6A6A6" w:themeColor="background1" w:themeShade="A6"/>
                <w:lang w:val="es-ES"/>
              </w:rPr>
              <w:t xml:space="preserve"> de </w:t>
            </w:r>
            <w:r w:rsidRPr="00817AF8">
              <w:rPr>
                <w:b/>
                <w:bCs/>
                <w:color w:val="A6A6A6" w:themeColor="background1" w:themeShade="A6"/>
                <w:sz w:val="24"/>
                <w:szCs w:val="24"/>
              </w:rPr>
              <w:fldChar w:fldCharType="begin"/>
            </w:r>
            <w:r w:rsidRPr="00817AF8">
              <w:rPr>
                <w:b/>
                <w:bCs/>
                <w:color w:val="A6A6A6" w:themeColor="background1" w:themeShade="A6"/>
              </w:rPr>
              <w:instrText>NUMPAGES</w:instrText>
            </w:r>
            <w:r w:rsidRPr="00817AF8">
              <w:rPr>
                <w:b/>
                <w:bCs/>
                <w:color w:val="A6A6A6" w:themeColor="background1" w:themeShade="A6"/>
                <w:sz w:val="24"/>
                <w:szCs w:val="24"/>
              </w:rPr>
              <w:fldChar w:fldCharType="separate"/>
            </w:r>
            <w:r w:rsidR="00B577EA">
              <w:rPr>
                <w:b/>
                <w:bCs/>
                <w:noProof/>
                <w:color w:val="A6A6A6" w:themeColor="background1" w:themeShade="A6"/>
              </w:rPr>
              <w:t>17</w:t>
            </w:r>
            <w:r w:rsidRPr="00817AF8">
              <w:rPr>
                <w:b/>
                <w:bCs/>
                <w:color w:val="A6A6A6" w:themeColor="background1" w:themeShade="A6"/>
                <w:sz w:val="24"/>
                <w:szCs w:val="24"/>
              </w:rPr>
              <w:fldChar w:fldCharType="end"/>
            </w:r>
          </w:p>
        </w:sdtContent>
      </w:sdt>
    </w:sdtContent>
  </w:sdt>
  <w:p w:rsidR="00817AF8" w:rsidRDefault="00817AF8" w:rsidP="00B515B1">
    <w:pPr>
      <w:pStyle w:val="Piedep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4A63" w:rsidRDefault="00854A63" w:rsidP="000372F1">
      <w:r>
        <w:separator/>
      </w:r>
    </w:p>
  </w:footnote>
  <w:footnote w:type="continuationSeparator" w:id="0">
    <w:p w:rsidR="00854A63" w:rsidRDefault="00854A63" w:rsidP="000372F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AF8" w:rsidRDefault="00817AF8">
    <w:pPr>
      <w:pStyle w:val="Encabezado"/>
    </w:pPr>
    <w:r>
      <w:rPr>
        <w:noProof/>
      </w:rPr>
      <w:drawing>
        <wp:anchor distT="0" distB="0" distL="114300" distR="114300" simplePos="0" relativeHeight="251660288" behindDoc="1" locked="0" layoutInCell="1" allowOverlap="1" wp14:anchorId="2FE9EE74" wp14:editId="3C6DA5FE">
          <wp:simplePos x="0" y="0"/>
          <wp:positionH relativeFrom="margin">
            <wp:posOffset>-887095</wp:posOffset>
          </wp:positionH>
          <wp:positionV relativeFrom="margin">
            <wp:posOffset>-1643086</wp:posOffset>
          </wp:positionV>
          <wp:extent cx="7770495" cy="1447800"/>
          <wp:effectExtent l="0" t="0" r="1905" b="0"/>
          <wp:wrapNone/>
          <wp:docPr id="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a de pantalla 2019-01-16 a la(s) 10.24.57.png"/>
                  <pic:cNvPicPr/>
                </pic:nvPicPr>
                <pic:blipFill>
                  <a:blip r:embed="rId1">
                    <a:extLst>
                      <a:ext uri="{28A0092B-C50C-407E-A947-70E740481C1C}">
                        <a14:useLocalDpi xmlns:a14="http://schemas.microsoft.com/office/drawing/2010/main" val="0"/>
                      </a:ext>
                    </a:extLst>
                  </a:blip>
                  <a:stretch>
                    <a:fillRect/>
                  </a:stretch>
                </pic:blipFill>
                <pic:spPr>
                  <a:xfrm>
                    <a:off x="0" y="0"/>
                    <a:ext cx="7770495" cy="1447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72760"/>
    <w:multiLevelType w:val="hybridMultilevel"/>
    <w:tmpl w:val="B2285A20"/>
    <w:lvl w:ilvl="0" w:tplc="D33660D4">
      <w:start w:val="1"/>
      <w:numFmt w:val="decimal"/>
      <w:lvlText w:val="%1."/>
      <w:lvlJc w:val="left"/>
      <w:pPr>
        <w:tabs>
          <w:tab w:val="num" w:pos="720"/>
        </w:tabs>
        <w:ind w:left="720" w:hanging="360"/>
      </w:pPr>
    </w:lvl>
    <w:lvl w:ilvl="1" w:tplc="04E89C60" w:tentative="1">
      <w:start w:val="1"/>
      <w:numFmt w:val="decimal"/>
      <w:lvlText w:val="%2."/>
      <w:lvlJc w:val="left"/>
      <w:pPr>
        <w:tabs>
          <w:tab w:val="num" w:pos="1440"/>
        </w:tabs>
        <w:ind w:left="1440" w:hanging="360"/>
      </w:pPr>
    </w:lvl>
    <w:lvl w:ilvl="2" w:tplc="99B06652" w:tentative="1">
      <w:start w:val="1"/>
      <w:numFmt w:val="decimal"/>
      <w:lvlText w:val="%3."/>
      <w:lvlJc w:val="left"/>
      <w:pPr>
        <w:tabs>
          <w:tab w:val="num" w:pos="2160"/>
        </w:tabs>
        <w:ind w:left="2160" w:hanging="360"/>
      </w:pPr>
    </w:lvl>
    <w:lvl w:ilvl="3" w:tplc="DCAA0472" w:tentative="1">
      <w:start w:val="1"/>
      <w:numFmt w:val="decimal"/>
      <w:lvlText w:val="%4."/>
      <w:lvlJc w:val="left"/>
      <w:pPr>
        <w:tabs>
          <w:tab w:val="num" w:pos="2880"/>
        </w:tabs>
        <w:ind w:left="2880" w:hanging="360"/>
      </w:pPr>
    </w:lvl>
    <w:lvl w:ilvl="4" w:tplc="E9A64C74" w:tentative="1">
      <w:start w:val="1"/>
      <w:numFmt w:val="decimal"/>
      <w:lvlText w:val="%5."/>
      <w:lvlJc w:val="left"/>
      <w:pPr>
        <w:tabs>
          <w:tab w:val="num" w:pos="3600"/>
        </w:tabs>
        <w:ind w:left="3600" w:hanging="360"/>
      </w:pPr>
    </w:lvl>
    <w:lvl w:ilvl="5" w:tplc="4BCEB164" w:tentative="1">
      <w:start w:val="1"/>
      <w:numFmt w:val="decimal"/>
      <w:lvlText w:val="%6."/>
      <w:lvlJc w:val="left"/>
      <w:pPr>
        <w:tabs>
          <w:tab w:val="num" w:pos="4320"/>
        </w:tabs>
        <w:ind w:left="4320" w:hanging="360"/>
      </w:pPr>
    </w:lvl>
    <w:lvl w:ilvl="6" w:tplc="FEAA7D9E" w:tentative="1">
      <w:start w:val="1"/>
      <w:numFmt w:val="decimal"/>
      <w:lvlText w:val="%7."/>
      <w:lvlJc w:val="left"/>
      <w:pPr>
        <w:tabs>
          <w:tab w:val="num" w:pos="5040"/>
        </w:tabs>
        <w:ind w:left="5040" w:hanging="360"/>
      </w:pPr>
    </w:lvl>
    <w:lvl w:ilvl="7" w:tplc="72CA45D4" w:tentative="1">
      <w:start w:val="1"/>
      <w:numFmt w:val="decimal"/>
      <w:lvlText w:val="%8."/>
      <w:lvlJc w:val="left"/>
      <w:pPr>
        <w:tabs>
          <w:tab w:val="num" w:pos="5760"/>
        </w:tabs>
        <w:ind w:left="5760" w:hanging="360"/>
      </w:pPr>
    </w:lvl>
    <w:lvl w:ilvl="8" w:tplc="3992F1CE" w:tentative="1">
      <w:start w:val="1"/>
      <w:numFmt w:val="decimal"/>
      <w:lvlText w:val="%9."/>
      <w:lvlJc w:val="left"/>
      <w:pPr>
        <w:tabs>
          <w:tab w:val="num" w:pos="6480"/>
        </w:tabs>
        <w:ind w:left="6480" w:hanging="360"/>
      </w:pPr>
    </w:lvl>
  </w:abstractNum>
  <w:abstractNum w:abstractNumId="1" w15:restartNumberingAfterBreak="0">
    <w:nsid w:val="090B09AE"/>
    <w:multiLevelType w:val="hybridMultilevel"/>
    <w:tmpl w:val="19D2D91E"/>
    <w:lvl w:ilvl="0" w:tplc="CC44C63E">
      <w:start w:val="1"/>
      <w:numFmt w:val="decimal"/>
      <w:lvlText w:val="%1."/>
      <w:lvlJc w:val="left"/>
      <w:pPr>
        <w:tabs>
          <w:tab w:val="num" w:pos="720"/>
        </w:tabs>
        <w:ind w:left="720" w:hanging="360"/>
      </w:pPr>
    </w:lvl>
    <w:lvl w:ilvl="1" w:tplc="E7B6E1C0" w:tentative="1">
      <w:start w:val="1"/>
      <w:numFmt w:val="decimal"/>
      <w:lvlText w:val="%2."/>
      <w:lvlJc w:val="left"/>
      <w:pPr>
        <w:tabs>
          <w:tab w:val="num" w:pos="1440"/>
        </w:tabs>
        <w:ind w:left="1440" w:hanging="360"/>
      </w:pPr>
    </w:lvl>
    <w:lvl w:ilvl="2" w:tplc="41687E6A" w:tentative="1">
      <w:start w:val="1"/>
      <w:numFmt w:val="decimal"/>
      <w:lvlText w:val="%3."/>
      <w:lvlJc w:val="left"/>
      <w:pPr>
        <w:tabs>
          <w:tab w:val="num" w:pos="2160"/>
        </w:tabs>
        <w:ind w:left="2160" w:hanging="360"/>
      </w:pPr>
    </w:lvl>
    <w:lvl w:ilvl="3" w:tplc="3B2C8500" w:tentative="1">
      <w:start w:val="1"/>
      <w:numFmt w:val="decimal"/>
      <w:lvlText w:val="%4."/>
      <w:lvlJc w:val="left"/>
      <w:pPr>
        <w:tabs>
          <w:tab w:val="num" w:pos="2880"/>
        </w:tabs>
        <w:ind w:left="2880" w:hanging="360"/>
      </w:pPr>
    </w:lvl>
    <w:lvl w:ilvl="4" w:tplc="E91A3CEE" w:tentative="1">
      <w:start w:val="1"/>
      <w:numFmt w:val="decimal"/>
      <w:lvlText w:val="%5."/>
      <w:lvlJc w:val="left"/>
      <w:pPr>
        <w:tabs>
          <w:tab w:val="num" w:pos="3600"/>
        </w:tabs>
        <w:ind w:left="3600" w:hanging="360"/>
      </w:pPr>
    </w:lvl>
    <w:lvl w:ilvl="5" w:tplc="D7187694" w:tentative="1">
      <w:start w:val="1"/>
      <w:numFmt w:val="decimal"/>
      <w:lvlText w:val="%6."/>
      <w:lvlJc w:val="left"/>
      <w:pPr>
        <w:tabs>
          <w:tab w:val="num" w:pos="4320"/>
        </w:tabs>
        <w:ind w:left="4320" w:hanging="360"/>
      </w:pPr>
    </w:lvl>
    <w:lvl w:ilvl="6" w:tplc="AB927786" w:tentative="1">
      <w:start w:val="1"/>
      <w:numFmt w:val="decimal"/>
      <w:lvlText w:val="%7."/>
      <w:lvlJc w:val="left"/>
      <w:pPr>
        <w:tabs>
          <w:tab w:val="num" w:pos="5040"/>
        </w:tabs>
        <w:ind w:left="5040" w:hanging="360"/>
      </w:pPr>
    </w:lvl>
    <w:lvl w:ilvl="7" w:tplc="F31E8F8E" w:tentative="1">
      <w:start w:val="1"/>
      <w:numFmt w:val="decimal"/>
      <w:lvlText w:val="%8."/>
      <w:lvlJc w:val="left"/>
      <w:pPr>
        <w:tabs>
          <w:tab w:val="num" w:pos="5760"/>
        </w:tabs>
        <w:ind w:left="5760" w:hanging="360"/>
      </w:pPr>
    </w:lvl>
    <w:lvl w:ilvl="8" w:tplc="A9628B0E" w:tentative="1">
      <w:start w:val="1"/>
      <w:numFmt w:val="decimal"/>
      <w:lvlText w:val="%9."/>
      <w:lvlJc w:val="left"/>
      <w:pPr>
        <w:tabs>
          <w:tab w:val="num" w:pos="6480"/>
        </w:tabs>
        <w:ind w:left="6480" w:hanging="360"/>
      </w:pPr>
    </w:lvl>
  </w:abstractNum>
  <w:abstractNum w:abstractNumId="2" w15:restartNumberingAfterBreak="0">
    <w:nsid w:val="094838BA"/>
    <w:multiLevelType w:val="hybridMultilevel"/>
    <w:tmpl w:val="F23206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73250A"/>
    <w:multiLevelType w:val="hybridMultilevel"/>
    <w:tmpl w:val="47EA4B8C"/>
    <w:lvl w:ilvl="0" w:tplc="CEC4AB8E">
      <w:start w:val="1"/>
      <w:numFmt w:val="decimal"/>
      <w:lvlText w:val="%1."/>
      <w:lvlJc w:val="left"/>
      <w:pPr>
        <w:tabs>
          <w:tab w:val="num" w:pos="720"/>
        </w:tabs>
        <w:ind w:left="720" w:hanging="360"/>
      </w:pPr>
    </w:lvl>
    <w:lvl w:ilvl="1" w:tplc="F9D63448" w:tentative="1">
      <w:start w:val="1"/>
      <w:numFmt w:val="decimal"/>
      <w:lvlText w:val="%2."/>
      <w:lvlJc w:val="left"/>
      <w:pPr>
        <w:tabs>
          <w:tab w:val="num" w:pos="1440"/>
        </w:tabs>
        <w:ind w:left="1440" w:hanging="360"/>
      </w:pPr>
    </w:lvl>
    <w:lvl w:ilvl="2" w:tplc="14E29B86" w:tentative="1">
      <w:start w:val="1"/>
      <w:numFmt w:val="decimal"/>
      <w:lvlText w:val="%3."/>
      <w:lvlJc w:val="left"/>
      <w:pPr>
        <w:tabs>
          <w:tab w:val="num" w:pos="2160"/>
        </w:tabs>
        <w:ind w:left="2160" w:hanging="360"/>
      </w:pPr>
    </w:lvl>
    <w:lvl w:ilvl="3" w:tplc="E6C47806" w:tentative="1">
      <w:start w:val="1"/>
      <w:numFmt w:val="decimal"/>
      <w:lvlText w:val="%4."/>
      <w:lvlJc w:val="left"/>
      <w:pPr>
        <w:tabs>
          <w:tab w:val="num" w:pos="2880"/>
        </w:tabs>
        <w:ind w:left="2880" w:hanging="360"/>
      </w:pPr>
    </w:lvl>
    <w:lvl w:ilvl="4" w:tplc="00F032AC" w:tentative="1">
      <w:start w:val="1"/>
      <w:numFmt w:val="decimal"/>
      <w:lvlText w:val="%5."/>
      <w:lvlJc w:val="left"/>
      <w:pPr>
        <w:tabs>
          <w:tab w:val="num" w:pos="3600"/>
        </w:tabs>
        <w:ind w:left="3600" w:hanging="360"/>
      </w:pPr>
    </w:lvl>
    <w:lvl w:ilvl="5" w:tplc="7544483E" w:tentative="1">
      <w:start w:val="1"/>
      <w:numFmt w:val="decimal"/>
      <w:lvlText w:val="%6."/>
      <w:lvlJc w:val="left"/>
      <w:pPr>
        <w:tabs>
          <w:tab w:val="num" w:pos="4320"/>
        </w:tabs>
        <w:ind w:left="4320" w:hanging="360"/>
      </w:pPr>
    </w:lvl>
    <w:lvl w:ilvl="6" w:tplc="E15AD674" w:tentative="1">
      <w:start w:val="1"/>
      <w:numFmt w:val="decimal"/>
      <w:lvlText w:val="%7."/>
      <w:lvlJc w:val="left"/>
      <w:pPr>
        <w:tabs>
          <w:tab w:val="num" w:pos="5040"/>
        </w:tabs>
        <w:ind w:left="5040" w:hanging="360"/>
      </w:pPr>
    </w:lvl>
    <w:lvl w:ilvl="7" w:tplc="979000B4" w:tentative="1">
      <w:start w:val="1"/>
      <w:numFmt w:val="decimal"/>
      <w:lvlText w:val="%8."/>
      <w:lvlJc w:val="left"/>
      <w:pPr>
        <w:tabs>
          <w:tab w:val="num" w:pos="5760"/>
        </w:tabs>
        <w:ind w:left="5760" w:hanging="360"/>
      </w:pPr>
    </w:lvl>
    <w:lvl w:ilvl="8" w:tplc="43A4793A" w:tentative="1">
      <w:start w:val="1"/>
      <w:numFmt w:val="decimal"/>
      <w:lvlText w:val="%9."/>
      <w:lvlJc w:val="left"/>
      <w:pPr>
        <w:tabs>
          <w:tab w:val="num" w:pos="6480"/>
        </w:tabs>
        <w:ind w:left="6480" w:hanging="360"/>
      </w:pPr>
    </w:lvl>
  </w:abstractNum>
  <w:abstractNum w:abstractNumId="4" w15:restartNumberingAfterBreak="0">
    <w:nsid w:val="0A9F20D9"/>
    <w:multiLevelType w:val="hybridMultilevel"/>
    <w:tmpl w:val="A5AAE3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917DD4"/>
    <w:multiLevelType w:val="hybridMultilevel"/>
    <w:tmpl w:val="F3CECE76"/>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13675C4"/>
    <w:multiLevelType w:val="hybridMultilevel"/>
    <w:tmpl w:val="81B434DA"/>
    <w:lvl w:ilvl="0" w:tplc="DA1C05E4">
      <w:start w:val="1"/>
      <w:numFmt w:val="decimal"/>
      <w:lvlText w:val="%1."/>
      <w:lvlJc w:val="left"/>
      <w:pPr>
        <w:tabs>
          <w:tab w:val="num" w:pos="720"/>
        </w:tabs>
        <w:ind w:left="720" w:hanging="360"/>
      </w:pPr>
    </w:lvl>
    <w:lvl w:ilvl="1" w:tplc="5978B7A6" w:tentative="1">
      <w:start w:val="1"/>
      <w:numFmt w:val="decimal"/>
      <w:lvlText w:val="%2."/>
      <w:lvlJc w:val="left"/>
      <w:pPr>
        <w:tabs>
          <w:tab w:val="num" w:pos="1440"/>
        </w:tabs>
        <w:ind w:left="1440" w:hanging="360"/>
      </w:pPr>
    </w:lvl>
    <w:lvl w:ilvl="2" w:tplc="F13E60DE" w:tentative="1">
      <w:start w:val="1"/>
      <w:numFmt w:val="decimal"/>
      <w:lvlText w:val="%3."/>
      <w:lvlJc w:val="left"/>
      <w:pPr>
        <w:tabs>
          <w:tab w:val="num" w:pos="2160"/>
        </w:tabs>
        <w:ind w:left="2160" w:hanging="360"/>
      </w:pPr>
    </w:lvl>
    <w:lvl w:ilvl="3" w:tplc="C0D421AA" w:tentative="1">
      <w:start w:val="1"/>
      <w:numFmt w:val="decimal"/>
      <w:lvlText w:val="%4."/>
      <w:lvlJc w:val="left"/>
      <w:pPr>
        <w:tabs>
          <w:tab w:val="num" w:pos="2880"/>
        </w:tabs>
        <w:ind w:left="2880" w:hanging="360"/>
      </w:pPr>
    </w:lvl>
    <w:lvl w:ilvl="4" w:tplc="CF78B4D6" w:tentative="1">
      <w:start w:val="1"/>
      <w:numFmt w:val="decimal"/>
      <w:lvlText w:val="%5."/>
      <w:lvlJc w:val="left"/>
      <w:pPr>
        <w:tabs>
          <w:tab w:val="num" w:pos="3600"/>
        </w:tabs>
        <w:ind w:left="3600" w:hanging="360"/>
      </w:pPr>
    </w:lvl>
    <w:lvl w:ilvl="5" w:tplc="174E5942" w:tentative="1">
      <w:start w:val="1"/>
      <w:numFmt w:val="decimal"/>
      <w:lvlText w:val="%6."/>
      <w:lvlJc w:val="left"/>
      <w:pPr>
        <w:tabs>
          <w:tab w:val="num" w:pos="4320"/>
        </w:tabs>
        <w:ind w:left="4320" w:hanging="360"/>
      </w:pPr>
    </w:lvl>
    <w:lvl w:ilvl="6" w:tplc="964EC7D4" w:tentative="1">
      <w:start w:val="1"/>
      <w:numFmt w:val="decimal"/>
      <w:lvlText w:val="%7."/>
      <w:lvlJc w:val="left"/>
      <w:pPr>
        <w:tabs>
          <w:tab w:val="num" w:pos="5040"/>
        </w:tabs>
        <w:ind w:left="5040" w:hanging="360"/>
      </w:pPr>
    </w:lvl>
    <w:lvl w:ilvl="7" w:tplc="B1DCC408" w:tentative="1">
      <w:start w:val="1"/>
      <w:numFmt w:val="decimal"/>
      <w:lvlText w:val="%8."/>
      <w:lvlJc w:val="left"/>
      <w:pPr>
        <w:tabs>
          <w:tab w:val="num" w:pos="5760"/>
        </w:tabs>
        <w:ind w:left="5760" w:hanging="360"/>
      </w:pPr>
    </w:lvl>
    <w:lvl w:ilvl="8" w:tplc="D8001FFC" w:tentative="1">
      <w:start w:val="1"/>
      <w:numFmt w:val="decimal"/>
      <w:lvlText w:val="%9."/>
      <w:lvlJc w:val="left"/>
      <w:pPr>
        <w:tabs>
          <w:tab w:val="num" w:pos="6480"/>
        </w:tabs>
        <w:ind w:left="6480" w:hanging="360"/>
      </w:pPr>
    </w:lvl>
  </w:abstractNum>
  <w:abstractNum w:abstractNumId="7" w15:restartNumberingAfterBreak="0">
    <w:nsid w:val="14971389"/>
    <w:multiLevelType w:val="hybridMultilevel"/>
    <w:tmpl w:val="8C449A0E"/>
    <w:lvl w:ilvl="0" w:tplc="9B987F36">
      <w:start w:val="1"/>
      <w:numFmt w:val="decimal"/>
      <w:lvlText w:val="%1."/>
      <w:lvlJc w:val="left"/>
      <w:pPr>
        <w:tabs>
          <w:tab w:val="num" w:pos="720"/>
        </w:tabs>
        <w:ind w:left="720" w:hanging="360"/>
      </w:pPr>
    </w:lvl>
    <w:lvl w:ilvl="1" w:tplc="B3DC6C2E" w:tentative="1">
      <w:start w:val="1"/>
      <w:numFmt w:val="decimal"/>
      <w:lvlText w:val="%2."/>
      <w:lvlJc w:val="left"/>
      <w:pPr>
        <w:tabs>
          <w:tab w:val="num" w:pos="1440"/>
        </w:tabs>
        <w:ind w:left="1440" w:hanging="360"/>
      </w:pPr>
    </w:lvl>
    <w:lvl w:ilvl="2" w:tplc="807EC99A" w:tentative="1">
      <w:start w:val="1"/>
      <w:numFmt w:val="decimal"/>
      <w:lvlText w:val="%3."/>
      <w:lvlJc w:val="left"/>
      <w:pPr>
        <w:tabs>
          <w:tab w:val="num" w:pos="2160"/>
        </w:tabs>
        <w:ind w:left="2160" w:hanging="360"/>
      </w:pPr>
    </w:lvl>
    <w:lvl w:ilvl="3" w:tplc="BD10B270" w:tentative="1">
      <w:start w:val="1"/>
      <w:numFmt w:val="decimal"/>
      <w:lvlText w:val="%4."/>
      <w:lvlJc w:val="left"/>
      <w:pPr>
        <w:tabs>
          <w:tab w:val="num" w:pos="2880"/>
        </w:tabs>
        <w:ind w:left="2880" w:hanging="360"/>
      </w:pPr>
    </w:lvl>
    <w:lvl w:ilvl="4" w:tplc="2050E22E" w:tentative="1">
      <w:start w:val="1"/>
      <w:numFmt w:val="decimal"/>
      <w:lvlText w:val="%5."/>
      <w:lvlJc w:val="left"/>
      <w:pPr>
        <w:tabs>
          <w:tab w:val="num" w:pos="3600"/>
        </w:tabs>
        <w:ind w:left="3600" w:hanging="360"/>
      </w:pPr>
    </w:lvl>
    <w:lvl w:ilvl="5" w:tplc="79AC60E2" w:tentative="1">
      <w:start w:val="1"/>
      <w:numFmt w:val="decimal"/>
      <w:lvlText w:val="%6."/>
      <w:lvlJc w:val="left"/>
      <w:pPr>
        <w:tabs>
          <w:tab w:val="num" w:pos="4320"/>
        </w:tabs>
        <w:ind w:left="4320" w:hanging="360"/>
      </w:pPr>
    </w:lvl>
    <w:lvl w:ilvl="6" w:tplc="1F4625B0" w:tentative="1">
      <w:start w:val="1"/>
      <w:numFmt w:val="decimal"/>
      <w:lvlText w:val="%7."/>
      <w:lvlJc w:val="left"/>
      <w:pPr>
        <w:tabs>
          <w:tab w:val="num" w:pos="5040"/>
        </w:tabs>
        <w:ind w:left="5040" w:hanging="360"/>
      </w:pPr>
    </w:lvl>
    <w:lvl w:ilvl="7" w:tplc="1B5CE560" w:tentative="1">
      <w:start w:val="1"/>
      <w:numFmt w:val="decimal"/>
      <w:lvlText w:val="%8."/>
      <w:lvlJc w:val="left"/>
      <w:pPr>
        <w:tabs>
          <w:tab w:val="num" w:pos="5760"/>
        </w:tabs>
        <w:ind w:left="5760" w:hanging="360"/>
      </w:pPr>
    </w:lvl>
    <w:lvl w:ilvl="8" w:tplc="49501526" w:tentative="1">
      <w:start w:val="1"/>
      <w:numFmt w:val="decimal"/>
      <w:lvlText w:val="%9."/>
      <w:lvlJc w:val="left"/>
      <w:pPr>
        <w:tabs>
          <w:tab w:val="num" w:pos="6480"/>
        </w:tabs>
        <w:ind w:left="6480" w:hanging="360"/>
      </w:pPr>
    </w:lvl>
  </w:abstractNum>
  <w:abstractNum w:abstractNumId="8" w15:restartNumberingAfterBreak="0">
    <w:nsid w:val="1C9C4244"/>
    <w:multiLevelType w:val="hybridMultilevel"/>
    <w:tmpl w:val="81B434DA"/>
    <w:lvl w:ilvl="0" w:tplc="DA1C05E4">
      <w:start w:val="1"/>
      <w:numFmt w:val="decimal"/>
      <w:lvlText w:val="%1."/>
      <w:lvlJc w:val="left"/>
      <w:pPr>
        <w:tabs>
          <w:tab w:val="num" w:pos="720"/>
        </w:tabs>
        <w:ind w:left="720" w:hanging="360"/>
      </w:pPr>
    </w:lvl>
    <w:lvl w:ilvl="1" w:tplc="5978B7A6" w:tentative="1">
      <w:start w:val="1"/>
      <w:numFmt w:val="decimal"/>
      <w:lvlText w:val="%2."/>
      <w:lvlJc w:val="left"/>
      <w:pPr>
        <w:tabs>
          <w:tab w:val="num" w:pos="1440"/>
        </w:tabs>
        <w:ind w:left="1440" w:hanging="360"/>
      </w:pPr>
    </w:lvl>
    <w:lvl w:ilvl="2" w:tplc="F13E60DE" w:tentative="1">
      <w:start w:val="1"/>
      <w:numFmt w:val="decimal"/>
      <w:lvlText w:val="%3."/>
      <w:lvlJc w:val="left"/>
      <w:pPr>
        <w:tabs>
          <w:tab w:val="num" w:pos="2160"/>
        </w:tabs>
        <w:ind w:left="2160" w:hanging="360"/>
      </w:pPr>
    </w:lvl>
    <w:lvl w:ilvl="3" w:tplc="C0D421AA" w:tentative="1">
      <w:start w:val="1"/>
      <w:numFmt w:val="decimal"/>
      <w:lvlText w:val="%4."/>
      <w:lvlJc w:val="left"/>
      <w:pPr>
        <w:tabs>
          <w:tab w:val="num" w:pos="2880"/>
        </w:tabs>
        <w:ind w:left="2880" w:hanging="360"/>
      </w:pPr>
    </w:lvl>
    <w:lvl w:ilvl="4" w:tplc="CF78B4D6" w:tentative="1">
      <w:start w:val="1"/>
      <w:numFmt w:val="decimal"/>
      <w:lvlText w:val="%5."/>
      <w:lvlJc w:val="left"/>
      <w:pPr>
        <w:tabs>
          <w:tab w:val="num" w:pos="3600"/>
        </w:tabs>
        <w:ind w:left="3600" w:hanging="360"/>
      </w:pPr>
    </w:lvl>
    <w:lvl w:ilvl="5" w:tplc="174E5942" w:tentative="1">
      <w:start w:val="1"/>
      <w:numFmt w:val="decimal"/>
      <w:lvlText w:val="%6."/>
      <w:lvlJc w:val="left"/>
      <w:pPr>
        <w:tabs>
          <w:tab w:val="num" w:pos="4320"/>
        </w:tabs>
        <w:ind w:left="4320" w:hanging="360"/>
      </w:pPr>
    </w:lvl>
    <w:lvl w:ilvl="6" w:tplc="964EC7D4" w:tentative="1">
      <w:start w:val="1"/>
      <w:numFmt w:val="decimal"/>
      <w:lvlText w:val="%7."/>
      <w:lvlJc w:val="left"/>
      <w:pPr>
        <w:tabs>
          <w:tab w:val="num" w:pos="5040"/>
        </w:tabs>
        <w:ind w:left="5040" w:hanging="360"/>
      </w:pPr>
    </w:lvl>
    <w:lvl w:ilvl="7" w:tplc="B1DCC408" w:tentative="1">
      <w:start w:val="1"/>
      <w:numFmt w:val="decimal"/>
      <w:lvlText w:val="%8."/>
      <w:lvlJc w:val="left"/>
      <w:pPr>
        <w:tabs>
          <w:tab w:val="num" w:pos="5760"/>
        </w:tabs>
        <w:ind w:left="5760" w:hanging="360"/>
      </w:pPr>
    </w:lvl>
    <w:lvl w:ilvl="8" w:tplc="D8001FFC" w:tentative="1">
      <w:start w:val="1"/>
      <w:numFmt w:val="decimal"/>
      <w:lvlText w:val="%9."/>
      <w:lvlJc w:val="left"/>
      <w:pPr>
        <w:tabs>
          <w:tab w:val="num" w:pos="6480"/>
        </w:tabs>
        <w:ind w:left="6480" w:hanging="360"/>
      </w:pPr>
    </w:lvl>
  </w:abstractNum>
  <w:abstractNum w:abstractNumId="9" w15:restartNumberingAfterBreak="0">
    <w:nsid w:val="1E461BCA"/>
    <w:multiLevelType w:val="hybridMultilevel"/>
    <w:tmpl w:val="AEC42542"/>
    <w:lvl w:ilvl="0" w:tplc="D4BCBA76">
      <w:start w:val="1"/>
      <w:numFmt w:val="decimal"/>
      <w:lvlText w:val="%1."/>
      <w:lvlJc w:val="left"/>
      <w:pPr>
        <w:tabs>
          <w:tab w:val="num" w:pos="720"/>
        </w:tabs>
        <w:ind w:left="720" w:hanging="360"/>
      </w:pPr>
    </w:lvl>
    <w:lvl w:ilvl="1" w:tplc="BD0044F6" w:tentative="1">
      <w:start w:val="1"/>
      <w:numFmt w:val="decimal"/>
      <w:lvlText w:val="%2."/>
      <w:lvlJc w:val="left"/>
      <w:pPr>
        <w:tabs>
          <w:tab w:val="num" w:pos="1440"/>
        </w:tabs>
        <w:ind w:left="1440" w:hanging="360"/>
      </w:pPr>
    </w:lvl>
    <w:lvl w:ilvl="2" w:tplc="1DBAE35C" w:tentative="1">
      <w:start w:val="1"/>
      <w:numFmt w:val="decimal"/>
      <w:lvlText w:val="%3."/>
      <w:lvlJc w:val="left"/>
      <w:pPr>
        <w:tabs>
          <w:tab w:val="num" w:pos="2160"/>
        </w:tabs>
        <w:ind w:left="2160" w:hanging="360"/>
      </w:pPr>
    </w:lvl>
    <w:lvl w:ilvl="3" w:tplc="FB1CF1BE" w:tentative="1">
      <w:start w:val="1"/>
      <w:numFmt w:val="decimal"/>
      <w:lvlText w:val="%4."/>
      <w:lvlJc w:val="left"/>
      <w:pPr>
        <w:tabs>
          <w:tab w:val="num" w:pos="2880"/>
        </w:tabs>
        <w:ind w:left="2880" w:hanging="360"/>
      </w:pPr>
    </w:lvl>
    <w:lvl w:ilvl="4" w:tplc="C8FAD4F0" w:tentative="1">
      <w:start w:val="1"/>
      <w:numFmt w:val="decimal"/>
      <w:lvlText w:val="%5."/>
      <w:lvlJc w:val="left"/>
      <w:pPr>
        <w:tabs>
          <w:tab w:val="num" w:pos="3600"/>
        </w:tabs>
        <w:ind w:left="3600" w:hanging="360"/>
      </w:pPr>
    </w:lvl>
    <w:lvl w:ilvl="5" w:tplc="A56A5D54" w:tentative="1">
      <w:start w:val="1"/>
      <w:numFmt w:val="decimal"/>
      <w:lvlText w:val="%6."/>
      <w:lvlJc w:val="left"/>
      <w:pPr>
        <w:tabs>
          <w:tab w:val="num" w:pos="4320"/>
        </w:tabs>
        <w:ind w:left="4320" w:hanging="360"/>
      </w:pPr>
    </w:lvl>
    <w:lvl w:ilvl="6" w:tplc="B5144DC4" w:tentative="1">
      <w:start w:val="1"/>
      <w:numFmt w:val="decimal"/>
      <w:lvlText w:val="%7."/>
      <w:lvlJc w:val="left"/>
      <w:pPr>
        <w:tabs>
          <w:tab w:val="num" w:pos="5040"/>
        </w:tabs>
        <w:ind w:left="5040" w:hanging="360"/>
      </w:pPr>
    </w:lvl>
    <w:lvl w:ilvl="7" w:tplc="C320491C" w:tentative="1">
      <w:start w:val="1"/>
      <w:numFmt w:val="decimal"/>
      <w:lvlText w:val="%8."/>
      <w:lvlJc w:val="left"/>
      <w:pPr>
        <w:tabs>
          <w:tab w:val="num" w:pos="5760"/>
        </w:tabs>
        <w:ind w:left="5760" w:hanging="360"/>
      </w:pPr>
    </w:lvl>
    <w:lvl w:ilvl="8" w:tplc="3A66D8E6" w:tentative="1">
      <w:start w:val="1"/>
      <w:numFmt w:val="decimal"/>
      <w:lvlText w:val="%9."/>
      <w:lvlJc w:val="left"/>
      <w:pPr>
        <w:tabs>
          <w:tab w:val="num" w:pos="6480"/>
        </w:tabs>
        <w:ind w:left="6480" w:hanging="360"/>
      </w:pPr>
    </w:lvl>
  </w:abstractNum>
  <w:abstractNum w:abstractNumId="10" w15:restartNumberingAfterBreak="0">
    <w:nsid w:val="1F121A50"/>
    <w:multiLevelType w:val="hybridMultilevel"/>
    <w:tmpl w:val="81B434DA"/>
    <w:lvl w:ilvl="0" w:tplc="DA1C05E4">
      <w:start w:val="1"/>
      <w:numFmt w:val="decimal"/>
      <w:lvlText w:val="%1."/>
      <w:lvlJc w:val="left"/>
      <w:pPr>
        <w:tabs>
          <w:tab w:val="num" w:pos="720"/>
        </w:tabs>
        <w:ind w:left="720" w:hanging="360"/>
      </w:pPr>
    </w:lvl>
    <w:lvl w:ilvl="1" w:tplc="5978B7A6" w:tentative="1">
      <w:start w:val="1"/>
      <w:numFmt w:val="decimal"/>
      <w:lvlText w:val="%2."/>
      <w:lvlJc w:val="left"/>
      <w:pPr>
        <w:tabs>
          <w:tab w:val="num" w:pos="1440"/>
        </w:tabs>
        <w:ind w:left="1440" w:hanging="360"/>
      </w:pPr>
    </w:lvl>
    <w:lvl w:ilvl="2" w:tplc="F13E60DE" w:tentative="1">
      <w:start w:val="1"/>
      <w:numFmt w:val="decimal"/>
      <w:lvlText w:val="%3."/>
      <w:lvlJc w:val="left"/>
      <w:pPr>
        <w:tabs>
          <w:tab w:val="num" w:pos="2160"/>
        </w:tabs>
        <w:ind w:left="2160" w:hanging="360"/>
      </w:pPr>
    </w:lvl>
    <w:lvl w:ilvl="3" w:tplc="C0D421AA" w:tentative="1">
      <w:start w:val="1"/>
      <w:numFmt w:val="decimal"/>
      <w:lvlText w:val="%4."/>
      <w:lvlJc w:val="left"/>
      <w:pPr>
        <w:tabs>
          <w:tab w:val="num" w:pos="2880"/>
        </w:tabs>
        <w:ind w:left="2880" w:hanging="360"/>
      </w:pPr>
    </w:lvl>
    <w:lvl w:ilvl="4" w:tplc="CF78B4D6" w:tentative="1">
      <w:start w:val="1"/>
      <w:numFmt w:val="decimal"/>
      <w:lvlText w:val="%5."/>
      <w:lvlJc w:val="left"/>
      <w:pPr>
        <w:tabs>
          <w:tab w:val="num" w:pos="3600"/>
        </w:tabs>
        <w:ind w:left="3600" w:hanging="360"/>
      </w:pPr>
    </w:lvl>
    <w:lvl w:ilvl="5" w:tplc="174E5942" w:tentative="1">
      <w:start w:val="1"/>
      <w:numFmt w:val="decimal"/>
      <w:lvlText w:val="%6."/>
      <w:lvlJc w:val="left"/>
      <w:pPr>
        <w:tabs>
          <w:tab w:val="num" w:pos="4320"/>
        </w:tabs>
        <w:ind w:left="4320" w:hanging="360"/>
      </w:pPr>
    </w:lvl>
    <w:lvl w:ilvl="6" w:tplc="964EC7D4" w:tentative="1">
      <w:start w:val="1"/>
      <w:numFmt w:val="decimal"/>
      <w:lvlText w:val="%7."/>
      <w:lvlJc w:val="left"/>
      <w:pPr>
        <w:tabs>
          <w:tab w:val="num" w:pos="5040"/>
        </w:tabs>
        <w:ind w:left="5040" w:hanging="360"/>
      </w:pPr>
    </w:lvl>
    <w:lvl w:ilvl="7" w:tplc="B1DCC408" w:tentative="1">
      <w:start w:val="1"/>
      <w:numFmt w:val="decimal"/>
      <w:lvlText w:val="%8."/>
      <w:lvlJc w:val="left"/>
      <w:pPr>
        <w:tabs>
          <w:tab w:val="num" w:pos="5760"/>
        </w:tabs>
        <w:ind w:left="5760" w:hanging="360"/>
      </w:pPr>
    </w:lvl>
    <w:lvl w:ilvl="8" w:tplc="D8001FFC" w:tentative="1">
      <w:start w:val="1"/>
      <w:numFmt w:val="decimal"/>
      <w:lvlText w:val="%9."/>
      <w:lvlJc w:val="left"/>
      <w:pPr>
        <w:tabs>
          <w:tab w:val="num" w:pos="6480"/>
        </w:tabs>
        <w:ind w:left="6480" w:hanging="360"/>
      </w:pPr>
    </w:lvl>
  </w:abstractNum>
  <w:abstractNum w:abstractNumId="11" w15:restartNumberingAfterBreak="0">
    <w:nsid w:val="201E48B1"/>
    <w:multiLevelType w:val="hybridMultilevel"/>
    <w:tmpl w:val="81B434DA"/>
    <w:lvl w:ilvl="0" w:tplc="DA1C05E4">
      <w:start w:val="1"/>
      <w:numFmt w:val="decimal"/>
      <w:lvlText w:val="%1."/>
      <w:lvlJc w:val="left"/>
      <w:pPr>
        <w:tabs>
          <w:tab w:val="num" w:pos="720"/>
        </w:tabs>
        <w:ind w:left="720" w:hanging="360"/>
      </w:pPr>
    </w:lvl>
    <w:lvl w:ilvl="1" w:tplc="5978B7A6" w:tentative="1">
      <w:start w:val="1"/>
      <w:numFmt w:val="decimal"/>
      <w:lvlText w:val="%2."/>
      <w:lvlJc w:val="left"/>
      <w:pPr>
        <w:tabs>
          <w:tab w:val="num" w:pos="1440"/>
        </w:tabs>
        <w:ind w:left="1440" w:hanging="360"/>
      </w:pPr>
    </w:lvl>
    <w:lvl w:ilvl="2" w:tplc="F13E60DE" w:tentative="1">
      <w:start w:val="1"/>
      <w:numFmt w:val="decimal"/>
      <w:lvlText w:val="%3."/>
      <w:lvlJc w:val="left"/>
      <w:pPr>
        <w:tabs>
          <w:tab w:val="num" w:pos="2160"/>
        </w:tabs>
        <w:ind w:left="2160" w:hanging="360"/>
      </w:pPr>
    </w:lvl>
    <w:lvl w:ilvl="3" w:tplc="C0D421AA" w:tentative="1">
      <w:start w:val="1"/>
      <w:numFmt w:val="decimal"/>
      <w:lvlText w:val="%4."/>
      <w:lvlJc w:val="left"/>
      <w:pPr>
        <w:tabs>
          <w:tab w:val="num" w:pos="2880"/>
        </w:tabs>
        <w:ind w:left="2880" w:hanging="360"/>
      </w:pPr>
    </w:lvl>
    <w:lvl w:ilvl="4" w:tplc="CF78B4D6" w:tentative="1">
      <w:start w:val="1"/>
      <w:numFmt w:val="decimal"/>
      <w:lvlText w:val="%5."/>
      <w:lvlJc w:val="left"/>
      <w:pPr>
        <w:tabs>
          <w:tab w:val="num" w:pos="3600"/>
        </w:tabs>
        <w:ind w:left="3600" w:hanging="360"/>
      </w:pPr>
    </w:lvl>
    <w:lvl w:ilvl="5" w:tplc="174E5942" w:tentative="1">
      <w:start w:val="1"/>
      <w:numFmt w:val="decimal"/>
      <w:lvlText w:val="%6."/>
      <w:lvlJc w:val="left"/>
      <w:pPr>
        <w:tabs>
          <w:tab w:val="num" w:pos="4320"/>
        </w:tabs>
        <w:ind w:left="4320" w:hanging="360"/>
      </w:pPr>
    </w:lvl>
    <w:lvl w:ilvl="6" w:tplc="964EC7D4" w:tentative="1">
      <w:start w:val="1"/>
      <w:numFmt w:val="decimal"/>
      <w:lvlText w:val="%7."/>
      <w:lvlJc w:val="left"/>
      <w:pPr>
        <w:tabs>
          <w:tab w:val="num" w:pos="5040"/>
        </w:tabs>
        <w:ind w:left="5040" w:hanging="360"/>
      </w:pPr>
    </w:lvl>
    <w:lvl w:ilvl="7" w:tplc="B1DCC408" w:tentative="1">
      <w:start w:val="1"/>
      <w:numFmt w:val="decimal"/>
      <w:lvlText w:val="%8."/>
      <w:lvlJc w:val="left"/>
      <w:pPr>
        <w:tabs>
          <w:tab w:val="num" w:pos="5760"/>
        </w:tabs>
        <w:ind w:left="5760" w:hanging="360"/>
      </w:pPr>
    </w:lvl>
    <w:lvl w:ilvl="8" w:tplc="D8001FFC" w:tentative="1">
      <w:start w:val="1"/>
      <w:numFmt w:val="decimal"/>
      <w:lvlText w:val="%9."/>
      <w:lvlJc w:val="left"/>
      <w:pPr>
        <w:tabs>
          <w:tab w:val="num" w:pos="6480"/>
        </w:tabs>
        <w:ind w:left="6480" w:hanging="360"/>
      </w:pPr>
    </w:lvl>
  </w:abstractNum>
  <w:abstractNum w:abstractNumId="12" w15:restartNumberingAfterBreak="0">
    <w:nsid w:val="25002535"/>
    <w:multiLevelType w:val="hybridMultilevel"/>
    <w:tmpl w:val="20A8351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74B2B2B"/>
    <w:multiLevelType w:val="hybridMultilevel"/>
    <w:tmpl w:val="E05E10D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8D54086"/>
    <w:multiLevelType w:val="hybridMultilevel"/>
    <w:tmpl w:val="34CA8E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1F4288C"/>
    <w:multiLevelType w:val="hybridMultilevel"/>
    <w:tmpl w:val="9E42DE6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59672AB"/>
    <w:multiLevelType w:val="hybridMultilevel"/>
    <w:tmpl w:val="A9D2671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97156CC"/>
    <w:multiLevelType w:val="hybridMultilevel"/>
    <w:tmpl w:val="AEC42542"/>
    <w:lvl w:ilvl="0" w:tplc="D4BCBA76">
      <w:start w:val="1"/>
      <w:numFmt w:val="decimal"/>
      <w:lvlText w:val="%1."/>
      <w:lvlJc w:val="left"/>
      <w:pPr>
        <w:tabs>
          <w:tab w:val="num" w:pos="720"/>
        </w:tabs>
        <w:ind w:left="720" w:hanging="360"/>
      </w:pPr>
    </w:lvl>
    <w:lvl w:ilvl="1" w:tplc="BD0044F6" w:tentative="1">
      <w:start w:val="1"/>
      <w:numFmt w:val="decimal"/>
      <w:lvlText w:val="%2."/>
      <w:lvlJc w:val="left"/>
      <w:pPr>
        <w:tabs>
          <w:tab w:val="num" w:pos="1440"/>
        </w:tabs>
        <w:ind w:left="1440" w:hanging="360"/>
      </w:pPr>
    </w:lvl>
    <w:lvl w:ilvl="2" w:tplc="1DBAE35C" w:tentative="1">
      <w:start w:val="1"/>
      <w:numFmt w:val="decimal"/>
      <w:lvlText w:val="%3."/>
      <w:lvlJc w:val="left"/>
      <w:pPr>
        <w:tabs>
          <w:tab w:val="num" w:pos="2160"/>
        </w:tabs>
        <w:ind w:left="2160" w:hanging="360"/>
      </w:pPr>
    </w:lvl>
    <w:lvl w:ilvl="3" w:tplc="FB1CF1BE" w:tentative="1">
      <w:start w:val="1"/>
      <w:numFmt w:val="decimal"/>
      <w:lvlText w:val="%4."/>
      <w:lvlJc w:val="left"/>
      <w:pPr>
        <w:tabs>
          <w:tab w:val="num" w:pos="2880"/>
        </w:tabs>
        <w:ind w:left="2880" w:hanging="360"/>
      </w:pPr>
    </w:lvl>
    <w:lvl w:ilvl="4" w:tplc="C8FAD4F0" w:tentative="1">
      <w:start w:val="1"/>
      <w:numFmt w:val="decimal"/>
      <w:lvlText w:val="%5."/>
      <w:lvlJc w:val="left"/>
      <w:pPr>
        <w:tabs>
          <w:tab w:val="num" w:pos="3600"/>
        </w:tabs>
        <w:ind w:left="3600" w:hanging="360"/>
      </w:pPr>
    </w:lvl>
    <w:lvl w:ilvl="5" w:tplc="A56A5D54" w:tentative="1">
      <w:start w:val="1"/>
      <w:numFmt w:val="decimal"/>
      <w:lvlText w:val="%6."/>
      <w:lvlJc w:val="left"/>
      <w:pPr>
        <w:tabs>
          <w:tab w:val="num" w:pos="4320"/>
        </w:tabs>
        <w:ind w:left="4320" w:hanging="360"/>
      </w:pPr>
    </w:lvl>
    <w:lvl w:ilvl="6" w:tplc="B5144DC4" w:tentative="1">
      <w:start w:val="1"/>
      <w:numFmt w:val="decimal"/>
      <w:lvlText w:val="%7."/>
      <w:lvlJc w:val="left"/>
      <w:pPr>
        <w:tabs>
          <w:tab w:val="num" w:pos="5040"/>
        </w:tabs>
        <w:ind w:left="5040" w:hanging="360"/>
      </w:pPr>
    </w:lvl>
    <w:lvl w:ilvl="7" w:tplc="C320491C" w:tentative="1">
      <w:start w:val="1"/>
      <w:numFmt w:val="decimal"/>
      <w:lvlText w:val="%8."/>
      <w:lvlJc w:val="left"/>
      <w:pPr>
        <w:tabs>
          <w:tab w:val="num" w:pos="5760"/>
        </w:tabs>
        <w:ind w:left="5760" w:hanging="360"/>
      </w:pPr>
    </w:lvl>
    <w:lvl w:ilvl="8" w:tplc="3A66D8E6" w:tentative="1">
      <w:start w:val="1"/>
      <w:numFmt w:val="decimal"/>
      <w:lvlText w:val="%9."/>
      <w:lvlJc w:val="left"/>
      <w:pPr>
        <w:tabs>
          <w:tab w:val="num" w:pos="6480"/>
        </w:tabs>
        <w:ind w:left="6480" w:hanging="360"/>
      </w:pPr>
    </w:lvl>
  </w:abstractNum>
  <w:abstractNum w:abstractNumId="18" w15:restartNumberingAfterBreak="0">
    <w:nsid w:val="3E603096"/>
    <w:multiLevelType w:val="multilevel"/>
    <w:tmpl w:val="55680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B654E7"/>
    <w:multiLevelType w:val="hybridMultilevel"/>
    <w:tmpl w:val="19D2D91E"/>
    <w:lvl w:ilvl="0" w:tplc="CC44C63E">
      <w:start w:val="1"/>
      <w:numFmt w:val="decimal"/>
      <w:lvlText w:val="%1."/>
      <w:lvlJc w:val="left"/>
      <w:pPr>
        <w:tabs>
          <w:tab w:val="num" w:pos="720"/>
        </w:tabs>
        <w:ind w:left="720" w:hanging="360"/>
      </w:pPr>
    </w:lvl>
    <w:lvl w:ilvl="1" w:tplc="E7B6E1C0" w:tentative="1">
      <w:start w:val="1"/>
      <w:numFmt w:val="decimal"/>
      <w:lvlText w:val="%2."/>
      <w:lvlJc w:val="left"/>
      <w:pPr>
        <w:tabs>
          <w:tab w:val="num" w:pos="1440"/>
        </w:tabs>
        <w:ind w:left="1440" w:hanging="360"/>
      </w:pPr>
    </w:lvl>
    <w:lvl w:ilvl="2" w:tplc="41687E6A" w:tentative="1">
      <w:start w:val="1"/>
      <w:numFmt w:val="decimal"/>
      <w:lvlText w:val="%3."/>
      <w:lvlJc w:val="left"/>
      <w:pPr>
        <w:tabs>
          <w:tab w:val="num" w:pos="2160"/>
        </w:tabs>
        <w:ind w:left="2160" w:hanging="360"/>
      </w:pPr>
    </w:lvl>
    <w:lvl w:ilvl="3" w:tplc="3B2C8500" w:tentative="1">
      <w:start w:val="1"/>
      <w:numFmt w:val="decimal"/>
      <w:lvlText w:val="%4."/>
      <w:lvlJc w:val="left"/>
      <w:pPr>
        <w:tabs>
          <w:tab w:val="num" w:pos="2880"/>
        </w:tabs>
        <w:ind w:left="2880" w:hanging="360"/>
      </w:pPr>
    </w:lvl>
    <w:lvl w:ilvl="4" w:tplc="E91A3CEE" w:tentative="1">
      <w:start w:val="1"/>
      <w:numFmt w:val="decimal"/>
      <w:lvlText w:val="%5."/>
      <w:lvlJc w:val="left"/>
      <w:pPr>
        <w:tabs>
          <w:tab w:val="num" w:pos="3600"/>
        </w:tabs>
        <w:ind w:left="3600" w:hanging="360"/>
      </w:pPr>
    </w:lvl>
    <w:lvl w:ilvl="5" w:tplc="D7187694" w:tentative="1">
      <w:start w:val="1"/>
      <w:numFmt w:val="decimal"/>
      <w:lvlText w:val="%6."/>
      <w:lvlJc w:val="left"/>
      <w:pPr>
        <w:tabs>
          <w:tab w:val="num" w:pos="4320"/>
        </w:tabs>
        <w:ind w:left="4320" w:hanging="360"/>
      </w:pPr>
    </w:lvl>
    <w:lvl w:ilvl="6" w:tplc="AB927786" w:tentative="1">
      <w:start w:val="1"/>
      <w:numFmt w:val="decimal"/>
      <w:lvlText w:val="%7."/>
      <w:lvlJc w:val="left"/>
      <w:pPr>
        <w:tabs>
          <w:tab w:val="num" w:pos="5040"/>
        </w:tabs>
        <w:ind w:left="5040" w:hanging="360"/>
      </w:pPr>
    </w:lvl>
    <w:lvl w:ilvl="7" w:tplc="F31E8F8E" w:tentative="1">
      <w:start w:val="1"/>
      <w:numFmt w:val="decimal"/>
      <w:lvlText w:val="%8."/>
      <w:lvlJc w:val="left"/>
      <w:pPr>
        <w:tabs>
          <w:tab w:val="num" w:pos="5760"/>
        </w:tabs>
        <w:ind w:left="5760" w:hanging="360"/>
      </w:pPr>
    </w:lvl>
    <w:lvl w:ilvl="8" w:tplc="A9628B0E" w:tentative="1">
      <w:start w:val="1"/>
      <w:numFmt w:val="decimal"/>
      <w:lvlText w:val="%9."/>
      <w:lvlJc w:val="left"/>
      <w:pPr>
        <w:tabs>
          <w:tab w:val="num" w:pos="6480"/>
        </w:tabs>
        <w:ind w:left="6480" w:hanging="360"/>
      </w:pPr>
    </w:lvl>
  </w:abstractNum>
  <w:abstractNum w:abstractNumId="20" w15:restartNumberingAfterBreak="0">
    <w:nsid w:val="4149522A"/>
    <w:multiLevelType w:val="hybridMultilevel"/>
    <w:tmpl w:val="C64028EE"/>
    <w:lvl w:ilvl="0" w:tplc="A5EA6BB0">
      <w:start w:val="1"/>
      <w:numFmt w:val="bullet"/>
      <w:lvlText w:val="•"/>
      <w:lvlJc w:val="left"/>
      <w:pPr>
        <w:tabs>
          <w:tab w:val="num" w:pos="720"/>
        </w:tabs>
        <w:ind w:left="720" w:hanging="360"/>
      </w:pPr>
      <w:rPr>
        <w:rFonts w:ascii="Arial" w:hAnsi="Arial" w:hint="default"/>
      </w:rPr>
    </w:lvl>
    <w:lvl w:ilvl="1" w:tplc="C85E77FC" w:tentative="1">
      <w:start w:val="1"/>
      <w:numFmt w:val="bullet"/>
      <w:lvlText w:val="•"/>
      <w:lvlJc w:val="left"/>
      <w:pPr>
        <w:tabs>
          <w:tab w:val="num" w:pos="1440"/>
        </w:tabs>
        <w:ind w:left="1440" w:hanging="360"/>
      </w:pPr>
      <w:rPr>
        <w:rFonts w:ascii="Arial" w:hAnsi="Arial" w:hint="default"/>
      </w:rPr>
    </w:lvl>
    <w:lvl w:ilvl="2" w:tplc="72A82BDE" w:tentative="1">
      <w:start w:val="1"/>
      <w:numFmt w:val="bullet"/>
      <w:lvlText w:val="•"/>
      <w:lvlJc w:val="left"/>
      <w:pPr>
        <w:tabs>
          <w:tab w:val="num" w:pos="2160"/>
        </w:tabs>
        <w:ind w:left="2160" w:hanging="360"/>
      </w:pPr>
      <w:rPr>
        <w:rFonts w:ascii="Arial" w:hAnsi="Arial" w:hint="default"/>
      </w:rPr>
    </w:lvl>
    <w:lvl w:ilvl="3" w:tplc="4A3AF76E" w:tentative="1">
      <w:start w:val="1"/>
      <w:numFmt w:val="bullet"/>
      <w:lvlText w:val="•"/>
      <w:lvlJc w:val="left"/>
      <w:pPr>
        <w:tabs>
          <w:tab w:val="num" w:pos="2880"/>
        </w:tabs>
        <w:ind w:left="2880" w:hanging="360"/>
      </w:pPr>
      <w:rPr>
        <w:rFonts w:ascii="Arial" w:hAnsi="Arial" w:hint="default"/>
      </w:rPr>
    </w:lvl>
    <w:lvl w:ilvl="4" w:tplc="FE862816" w:tentative="1">
      <w:start w:val="1"/>
      <w:numFmt w:val="bullet"/>
      <w:lvlText w:val="•"/>
      <w:lvlJc w:val="left"/>
      <w:pPr>
        <w:tabs>
          <w:tab w:val="num" w:pos="3600"/>
        </w:tabs>
        <w:ind w:left="3600" w:hanging="360"/>
      </w:pPr>
      <w:rPr>
        <w:rFonts w:ascii="Arial" w:hAnsi="Arial" w:hint="default"/>
      </w:rPr>
    </w:lvl>
    <w:lvl w:ilvl="5" w:tplc="45BA6D46" w:tentative="1">
      <w:start w:val="1"/>
      <w:numFmt w:val="bullet"/>
      <w:lvlText w:val="•"/>
      <w:lvlJc w:val="left"/>
      <w:pPr>
        <w:tabs>
          <w:tab w:val="num" w:pos="4320"/>
        </w:tabs>
        <w:ind w:left="4320" w:hanging="360"/>
      </w:pPr>
      <w:rPr>
        <w:rFonts w:ascii="Arial" w:hAnsi="Arial" w:hint="default"/>
      </w:rPr>
    </w:lvl>
    <w:lvl w:ilvl="6" w:tplc="996C5582" w:tentative="1">
      <w:start w:val="1"/>
      <w:numFmt w:val="bullet"/>
      <w:lvlText w:val="•"/>
      <w:lvlJc w:val="left"/>
      <w:pPr>
        <w:tabs>
          <w:tab w:val="num" w:pos="5040"/>
        </w:tabs>
        <w:ind w:left="5040" w:hanging="360"/>
      </w:pPr>
      <w:rPr>
        <w:rFonts w:ascii="Arial" w:hAnsi="Arial" w:hint="default"/>
      </w:rPr>
    </w:lvl>
    <w:lvl w:ilvl="7" w:tplc="BDBEB006" w:tentative="1">
      <w:start w:val="1"/>
      <w:numFmt w:val="bullet"/>
      <w:lvlText w:val="•"/>
      <w:lvlJc w:val="left"/>
      <w:pPr>
        <w:tabs>
          <w:tab w:val="num" w:pos="5760"/>
        </w:tabs>
        <w:ind w:left="5760" w:hanging="360"/>
      </w:pPr>
      <w:rPr>
        <w:rFonts w:ascii="Arial" w:hAnsi="Arial" w:hint="default"/>
      </w:rPr>
    </w:lvl>
    <w:lvl w:ilvl="8" w:tplc="6E70367E"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1BF76C0"/>
    <w:multiLevelType w:val="hybridMultilevel"/>
    <w:tmpl w:val="DF44B3A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0A6B68"/>
    <w:multiLevelType w:val="singleLevel"/>
    <w:tmpl w:val="0C0A0001"/>
    <w:lvl w:ilvl="0">
      <w:start w:val="1"/>
      <w:numFmt w:val="bullet"/>
      <w:lvlText w:val=""/>
      <w:lvlJc w:val="left"/>
      <w:pPr>
        <w:ind w:left="720" w:hanging="360"/>
      </w:pPr>
      <w:rPr>
        <w:rFonts w:ascii="Symbol" w:hAnsi="Symbol" w:hint="default"/>
      </w:rPr>
    </w:lvl>
  </w:abstractNum>
  <w:abstractNum w:abstractNumId="23" w15:restartNumberingAfterBreak="0">
    <w:nsid w:val="4C2C0808"/>
    <w:multiLevelType w:val="hybridMultilevel"/>
    <w:tmpl w:val="8C449A0E"/>
    <w:lvl w:ilvl="0" w:tplc="9B987F36">
      <w:start w:val="1"/>
      <w:numFmt w:val="decimal"/>
      <w:lvlText w:val="%1."/>
      <w:lvlJc w:val="left"/>
      <w:pPr>
        <w:tabs>
          <w:tab w:val="num" w:pos="720"/>
        </w:tabs>
        <w:ind w:left="720" w:hanging="360"/>
      </w:pPr>
    </w:lvl>
    <w:lvl w:ilvl="1" w:tplc="B3DC6C2E" w:tentative="1">
      <w:start w:val="1"/>
      <w:numFmt w:val="decimal"/>
      <w:lvlText w:val="%2."/>
      <w:lvlJc w:val="left"/>
      <w:pPr>
        <w:tabs>
          <w:tab w:val="num" w:pos="1440"/>
        </w:tabs>
        <w:ind w:left="1440" w:hanging="360"/>
      </w:pPr>
    </w:lvl>
    <w:lvl w:ilvl="2" w:tplc="807EC99A" w:tentative="1">
      <w:start w:val="1"/>
      <w:numFmt w:val="decimal"/>
      <w:lvlText w:val="%3."/>
      <w:lvlJc w:val="left"/>
      <w:pPr>
        <w:tabs>
          <w:tab w:val="num" w:pos="2160"/>
        </w:tabs>
        <w:ind w:left="2160" w:hanging="360"/>
      </w:pPr>
    </w:lvl>
    <w:lvl w:ilvl="3" w:tplc="BD10B270" w:tentative="1">
      <w:start w:val="1"/>
      <w:numFmt w:val="decimal"/>
      <w:lvlText w:val="%4."/>
      <w:lvlJc w:val="left"/>
      <w:pPr>
        <w:tabs>
          <w:tab w:val="num" w:pos="2880"/>
        </w:tabs>
        <w:ind w:left="2880" w:hanging="360"/>
      </w:pPr>
    </w:lvl>
    <w:lvl w:ilvl="4" w:tplc="2050E22E" w:tentative="1">
      <w:start w:val="1"/>
      <w:numFmt w:val="decimal"/>
      <w:lvlText w:val="%5."/>
      <w:lvlJc w:val="left"/>
      <w:pPr>
        <w:tabs>
          <w:tab w:val="num" w:pos="3600"/>
        </w:tabs>
        <w:ind w:left="3600" w:hanging="360"/>
      </w:pPr>
    </w:lvl>
    <w:lvl w:ilvl="5" w:tplc="79AC60E2" w:tentative="1">
      <w:start w:val="1"/>
      <w:numFmt w:val="decimal"/>
      <w:lvlText w:val="%6."/>
      <w:lvlJc w:val="left"/>
      <w:pPr>
        <w:tabs>
          <w:tab w:val="num" w:pos="4320"/>
        </w:tabs>
        <w:ind w:left="4320" w:hanging="360"/>
      </w:pPr>
    </w:lvl>
    <w:lvl w:ilvl="6" w:tplc="1F4625B0" w:tentative="1">
      <w:start w:val="1"/>
      <w:numFmt w:val="decimal"/>
      <w:lvlText w:val="%7."/>
      <w:lvlJc w:val="left"/>
      <w:pPr>
        <w:tabs>
          <w:tab w:val="num" w:pos="5040"/>
        </w:tabs>
        <w:ind w:left="5040" w:hanging="360"/>
      </w:pPr>
    </w:lvl>
    <w:lvl w:ilvl="7" w:tplc="1B5CE560" w:tentative="1">
      <w:start w:val="1"/>
      <w:numFmt w:val="decimal"/>
      <w:lvlText w:val="%8."/>
      <w:lvlJc w:val="left"/>
      <w:pPr>
        <w:tabs>
          <w:tab w:val="num" w:pos="5760"/>
        </w:tabs>
        <w:ind w:left="5760" w:hanging="360"/>
      </w:pPr>
    </w:lvl>
    <w:lvl w:ilvl="8" w:tplc="49501526" w:tentative="1">
      <w:start w:val="1"/>
      <w:numFmt w:val="decimal"/>
      <w:lvlText w:val="%9."/>
      <w:lvlJc w:val="left"/>
      <w:pPr>
        <w:tabs>
          <w:tab w:val="num" w:pos="6480"/>
        </w:tabs>
        <w:ind w:left="6480" w:hanging="360"/>
      </w:pPr>
    </w:lvl>
  </w:abstractNum>
  <w:abstractNum w:abstractNumId="24" w15:restartNumberingAfterBreak="0">
    <w:nsid w:val="4CCC66C8"/>
    <w:multiLevelType w:val="hybridMultilevel"/>
    <w:tmpl w:val="A27875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E6D63AF"/>
    <w:multiLevelType w:val="hybridMultilevel"/>
    <w:tmpl w:val="047C58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ED8749E"/>
    <w:multiLevelType w:val="hybridMultilevel"/>
    <w:tmpl w:val="E05E10D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02E2BB2"/>
    <w:multiLevelType w:val="hybridMultilevel"/>
    <w:tmpl w:val="232EF90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1101FB7"/>
    <w:multiLevelType w:val="hybridMultilevel"/>
    <w:tmpl w:val="BC0A5E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7BB5A0B"/>
    <w:multiLevelType w:val="multilevel"/>
    <w:tmpl w:val="E2021446"/>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59E6151B"/>
    <w:multiLevelType w:val="hybridMultilevel"/>
    <w:tmpl w:val="A664B6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1C92FFC"/>
    <w:multiLevelType w:val="hybridMultilevel"/>
    <w:tmpl w:val="46B03D6A"/>
    <w:lvl w:ilvl="0" w:tplc="8FFE873C">
      <w:start w:val="1"/>
      <w:numFmt w:val="decimal"/>
      <w:lvlText w:val="%1."/>
      <w:lvlJc w:val="left"/>
      <w:pPr>
        <w:tabs>
          <w:tab w:val="num" w:pos="720"/>
        </w:tabs>
        <w:ind w:left="720" w:hanging="360"/>
      </w:pPr>
    </w:lvl>
    <w:lvl w:ilvl="1" w:tplc="87CC3922" w:tentative="1">
      <w:start w:val="1"/>
      <w:numFmt w:val="decimal"/>
      <w:lvlText w:val="%2."/>
      <w:lvlJc w:val="left"/>
      <w:pPr>
        <w:tabs>
          <w:tab w:val="num" w:pos="1440"/>
        </w:tabs>
        <w:ind w:left="1440" w:hanging="360"/>
      </w:pPr>
    </w:lvl>
    <w:lvl w:ilvl="2" w:tplc="416C1632" w:tentative="1">
      <w:start w:val="1"/>
      <w:numFmt w:val="decimal"/>
      <w:lvlText w:val="%3."/>
      <w:lvlJc w:val="left"/>
      <w:pPr>
        <w:tabs>
          <w:tab w:val="num" w:pos="2160"/>
        </w:tabs>
        <w:ind w:left="2160" w:hanging="360"/>
      </w:pPr>
    </w:lvl>
    <w:lvl w:ilvl="3" w:tplc="0472DEE4" w:tentative="1">
      <w:start w:val="1"/>
      <w:numFmt w:val="decimal"/>
      <w:lvlText w:val="%4."/>
      <w:lvlJc w:val="left"/>
      <w:pPr>
        <w:tabs>
          <w:tab w:val="num" w:pos="2880"/>
        </w:tabs>
        <w:ind w:left="2880" w:hanging="360"/>
      </w:pPr>
    </w:lvl>
    <w:lvl w:ilvl="4" w:tplc="73469D50" w:tentative="1">
      <w:start w:val="1"/>
      <w:numFmt w:val="decimal"/>
      <w:lvlText w:val="%5."/>
      <w:lvlJc w:val="left"/>
      <w:pPr>
        <w:tabs>
          <w:tab w:val="num" w:pos="3600"/>
        </w:tabs>
        <w:ind w:left="3600" w:hanging="360"/>
      </w:pPr>
    </w:lvl>
    <w:lvl w:ilvl="5" w:tplc="7ADA98AC" w:tentative="1">
      <w:start w:val="1"/>
      <w:numFmt w:val="decimal"/>
      <w:lvlText w:val="%6."/>
      <w:lvlJc w:val="left"/>
      <w:pPr>
        <w:tabs>
          <w:tab w:val="num" w:pos="4320"/>
        </w:tabs>
        <w:ind w:left="4320" w:hanging="360"/>
      </w:pPr>
    </w:lvl>
    <w:lvl w:ilvl="6" w:tplc="7390C5A6" w:tentative="1">
      <w:start w:val="1"/>
      <w:numFmt w:val="decimal"/>
      <w:lvlText w:val="%7."/>
      <w:lvlJc w:val="left"/>
      <w:pPr>
        <w:tabs>
          <w:tab w:val="num" w:pos="5040"/>
        </w:tabs>
        <w:ind w:left="5040" w:hanging="360"/>
      </w:pPr>
    </w:lvl>
    <w:lvl w:ilvl="7" w:tplc="E5E4DAFE" w:tentative="1">
      <w:start w:val="1"/>
      <w:numFmt w:val="decimal"/>
      <w:lvlText w:val="%8."/>
      <w:lvlJc w:val="left"/>
      <w:pPr>
        <w:tabs>
          <w:tab w:val="num" w:pos="5760"/>
        </w:tabs>
        <w:ind w:left="5760" w:hanging="360"/>
      </w:pPr>
    </w:lvl>
    <w:lvl w:ilvl="8" w:tplc="050CF53E" w:tentative="1">
      <w:start w:val="1"/>
      <w:numFmt w:val="decimal"/>
      <w:lvlText w:val="%9."/>
      <w:lvlJc w:val="left"/>
      <w:pPr>
        <w:tabs>
          <w:tab w:val="num" w:pos="6480"/>
        </w:tabs>
        <w:ind w:left="6480" w:hanging="360"/>
      </w:pPr>
    </w:lvl>
  </w:abstractNum>
  <w:abstractNum w:abstractNumId="32" w15:restartNumberingAfterBreak="0">
    <w:nsid w:val="63C71A03"/>
    <w:multiLevelType w:val="hybridMultilevel"/>
    <w:tmpl w:val="B2285A20"/>
    <w:lvl w:ilvl="0" w:tplc="D33660D4">
      <w:start w:val="1"/>
      <w:numFmt w:val="decimal"/>
      <w:lvlText w:val="%1."/>
      <w:lvlJc w:val="left"/>
      <w:pPr>
        <w:tabs>
          <w:tab w:val="num" w:pos="720"/>
        </w:tabs>
        <w:ind w:left="720" w:hanging="360"/>
      </w:pPr>
    </w:lvl>
    <w:lvl w:ilvl="1" w:tplc="04E89C60" w:tentative="1">
      <w:start w:val="1"/>
      <w:numFmt w:val="decimal"/>
      <w:lvlText w:val="%2."/>
      <w:lvlJc w:val="left"/>
      <w:pPr>
        <w:tabs>
          <w:tab w:val="num" w:pos="1440"/>
        </w:tabs>
        <w:ind w:left="1440" w:hanging="360"/>
      </w:pPr>
    </w:lvl>
    <w:lvl w:ilvl="2" w:tplc="99B06652" w:tentative="1">
      <w:start w:val="1"/>
      <w:numFmt w:val="decimal"/>
      <w:lvlText w:val="%3."/>
      <w:lvlJc w:val="left"/>
      <w:pPr>
        <w:tabs>
          <w:tab w:val="num" w:pos="2160"/>
        </w:tabs>
        <w:ind w:left="2160" w:hanging="360"/>
      </w:pPr>
    </w:lvl>
    <w:lvl w:ilvl="3" w:tplc="DCAA0472" w:tentative="1">
      <w:start w:val="1"/>
      <w:numFmt w:val="decimal"/>
      <w:lvlText w:val="%4."/>
      <w:lvlJc w:val="left"/>
      <w:pPr>
        <w:tabs>
          <w:tab w:val="num" w:pos="2880"/>
        </w:tabs>
        <w:ind w:left="2880" w:hanging="360"/>
      </w:pPr>
    </w:lvl>
    <w:lvl w:ilvl="4" w:tplc="E9A64C74" w:tentative="1">
      <w:start w:val="1"/>
      <w:numFmt w:val="decimal"/>
      <w:lvlText w:val="%5."/>
      <w:lvlJc w:val="left"/>
      <w:pPr>
        <w:tabs>
          <w:tab w:val="num" w:pos="3600"/>
        </w:tabs>
        <w:ind w:left="3600" w:hanging="360"/>
      </w:pPr>
    </w:lvl>
    <w:lvl w:ilvl="5" w:tplc="4BCEB164" w:tentative="1">
      <w:start w:val="1"/>
      <w:numFmt w:val="decimal"/>
      <w:lvlText w:val="%6."/>
      <w:lvlJc w:val="left"/>
      <w:pPr>
        <w:tabs>
          <w:tab w:val="num" w:pos="4320"/>
        </w:tabs>
        <w:ind w:left="4320" w:hanging="360"/>
      </w:pPr>
    </w:lvl>
    <w:lvl w:ilvl="6" w:tplc="FEAA7D9E" w:tentative="1">
      <w:start w:val="1"/>
      <w:numFmt w:val="decimal"/>
      <w:lvlText w:val="%7."/>
      <w:lvlJc w:val="left"/>
      <w:pPr>
        <w:tabs>
          <w:tab w:val="num" w:pos="5040"/>
        </w:tabs>
        <w:ind w:left="5040" w:hanging="360"/>
      </w:pPr>
    </w:lvl>
    <w:lvl w:ilvl="7" w:tplc="72CA45D4" w:tentative="1">
      <w:start w:val="1"/>
      <w:numFmt w:val="decimal"/>
      <w:lvlText w:val="%8."/>
      <w:lvlJc w:val="left"/>
      <w:pPr>
        <w:tabs>
          <w:tab w:val="num" w:pos="5760"/>
        </w:tabs>
        <w:ind w:left="5760" w:hanging="360"/>
      </w:pPr>
    </w:lvl>
    <w:lvl w:ilvl="8" w:tplc="3992F1CE" w:tentative="1">
      <w:start w:val="1"/>
      <w:numFmt w:val="decimal"/>
      <w:lvlText w:val="%9."/>
      <w:lvlJc w:val="left"/>
      <w:pPr>
        <w:tabs>
          <w:tab w:val="num" w:pos="6480"/>
        </w:tabs>
        <w:ind w:left="6480" w:hanging="360"/>
      </w:pPr>
    </w:lvl>
  </w:abstractNum>
  <w:abstractNum w:abstractNumId="33" w15:restartNumberingAfterBreak="0">
    <w:nsid w:val="66905EA1"/>
    <w:multiLevelType w:val="hybridMultilevel"/>
    <w:tmpl w:val="332223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D023206"/>
    <w:multiLevelType w:val="hybridMultilevel"/>
    <w:tmpl w:val="7DB04A6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FE879AD"/>
    <w:multiLevelType w:val="hybridMultilevel"/>
    <w:tmpl w:val="6EF2BE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22B384B"/>
    <w:multiLevelType w:val="hybridMultilevel"/>
    <w:tmpl w:val="8EA25C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4617201"/>
    <w:multiLevelType w:val="hybridMultilevel"/>
    <w:tmpl w:val="A3F22BB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8B04101"/>
    <w:multiLevelType w:val="hybridMultilevel"/>
    <w:tmpl w:val="18086A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D9B09AA"/>
    <w:multiLevelType w:val="hybridMultilevel"/>
    <w:tmpl w:val="028875F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F7B64DA"/>
    <w:multiLevelType w:val="hybridMultilevel"/>
    <w:tmpl w:val="B2C8422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1"/>
  </w:num>
  <w:num w:numId="2">
    <w:abstractNumId w:val="16"/>
  </w:num>
  <w:num w:numId="3">
    <w:abstractNumId w:val="6"/>
  </w:num>
  <w:num w:numId="4">
    <w:abstractNumId w:val="10"/>
  </w:num>
  <w:num w:numId="5">
    <w:abstractNumId w:val="8"/>
  </w:num>
  <w:num w:numId="6">
    <w:abstractNumId w:val="11"/>
  </w:num>
  <w:num w:numId="7">
    <w:abstractNumId w:val="20"/>
  </w:num>
  <w:num w:numId="8">
    <w:abstractNumId w:val="23"/>
  </w:num>
  <w:num w:numId="9">
    <w:abstractNumId w:val="7"/>
  </w:num>
  <w:num w:numId="10">
    <w:abstractNumId w:val="9"/>
  </w:num>
  <w:num w:numId="11">
    <w:abstractNumId w:val="17"/>
  </w:num>
  <w:num w:numId="12">
    <w:abstractNumId w:val="1"/>
  </w:num>
  <w:num w:numId="13">
    <w:abstractNumId w:val="19"/>
  </w:num>
  <w:num w:numId="14">
    <w:abstractNumId w:val="0"/>
  </w:num>
  <w:num w:numId="15">
    <w:abstractNumId w:val="32"/>
  </w:num>
  <w:num w:numId="16">
    <w:abstractNumId w:val="3"/>
  </w:num>
  <w:num w:numId="17">
    <w:abstractNumId w:val="31"/>
  </w:num>
  <w:num w:numId="18">
    <w:abstractNumId w:val="34"/>
  </w:num>
  <w:num w:numId="19">
    <w:abstractNumId w:val="22"/>
  </w:num>
  <w:num w:numId="20">
    <w:abstractNumId w:val="40"/>
  </w:num>
  <w:num w:numId="21">
    <w:abstractNumId w:val="12"/>
  </w:num>
  <w:num w:numId="22">
    <w:abstractNumId w:val="13"/>
  </w:num>
  <w:num w:numId="23">
    <w:abstractNumId w:val="29"/>
  </w:num>
  <w:num w:numId="24">
    <w:abstractNumId w:val="37"/>
  </w:num>
  <w:num w:numId="25">
    <w:abstractNumId w:val="2"/>
  </w:num>
  <w:num w:numId="26">
    <w:abstractNumId w:val="36"/>
  </w:num>
  <w:num w:numId="27">
    <w:abstractNumId w:val="14"/>
  </w:num>
  <w:num w:numId="28">
    <w:abstractNumId w:val="39"/>
  </w:num>
  <w:num w:numId="29">
    <w:abstractNumId w:val="30"/>
  </w:num>
  <w:num w:numId="30">
    <w:abstractNumId w:val="28"/>
  </w:num>
  <w:num w:numId="31">
    <w:abstractNumId w:val="35"/>
  </w:num>
  <w:num w:numId="32">
    <w:abstractNumId w:val="33"/>
  </w:num>
  <w:num w:numId="33">
    <w:abstractNumId w:val="5"/>
  </w:num>
  <w:num w:numId="34">
    <w:abstractNumId w:val="25"/>
  </w:num>
  <w:num w:numId="35">
    <w:abstractNumId w:val="38"/>
  </w:num>
  <w:num w:numId="36">
    <w:abstractNumId w:val="24"/>
  </w:num>
  <w:num w:numId="37">
    <w:abstractNumId w:val="27"/>
  </w:num>
  <w:num w:numId="38">
    <w:abstractNumId w:val="26"/>
  </w:num>
  <w:num w:numId="39">
    <w:abstractNumId w:val="4"/>
  </w:num>
  <w:num w:numId="40">
    <w:abstractNumId w:val="15"/>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957B774-B6EE-4D1C-BB89-2E8892401C5A}"/>
    <w:docVar w:name="dgnword-eventsink" w:val="170202888"/>
  </w:docVars>
  <w:rsids>
    <w:rsidRoot w:val="000372F1"/>
    <w:rsid w:val="0000005E"/>
    <w:rsid w:val="00001809"/>
    <w:rsid w:val="000019B1"/>
    <w:rsid w:val="00001B85"/>
    <w:rsid w:val="00002B90"/>
    <w:rsid w:val="000053A1"/>
    <w:rsid w:val="00005917"/>
    <w:rsid w:val="0000788B"/>
    <w:rsid w:val="0001191E"/>
    <w:rsid w:val="00012BDD"/>
    <w:rsid w:val="00014C25"/>
    <w:rsid w:val="0001528C"/>
    <w:rsid w:val="00020F0C"/>
    <w:rsid w:val="00023235"/>
    <w:rsid w:val="00023E7F"/>
    <w:rsid w:val="000266C4"/>
    <w:rsid w:val="00027F08"/>
    <w:rsid w:val="000304E4"/>
    <w:rsid w:val="0003083C"/>
    <w:rsid w:val="00030E64"/>
    <w:rsid w:val="000315F7"/>
    <w:rsid w:val="00031764"/>
    <w:rsid w:val="00031A86"/>
    <w:rsid w:val="00032A8C"/>
    <w:rsid w:val="00032F58"/>
    <w:rsid w:val="000331FE"/>
    <w:rsid w:val="0003338D"/>
    <w:rsid w:val="000348AF"/>
    <w:rsid w:val="00036AC6"/>
    <w:rsid w:val="000372F1"/>
    <w:rsid w:val="00041513"/>
    <w:rsid w:val="0004672A"/>
    <w:rsid w:val="00046966"/>
    <w:rsid w:val="0004712B"/>
    <w:rsid w:val="0004779E"/>
    <w:rsid w:val="000505F6"/>
    <w:rsid w:val="00051249"/>
    <w:rsid w:val="0005159B"/>
    <w:rsid w:val="000519CD"/>
    <w:rsid w:val="00051BEE"/>
    <w:rsid w:val="0005383D"/>
    <w:rsid w:val="00053E60"/>
    <w:rsid w:val="00054CCB"/>
    <w:rsid w:val="000572D0"/>
    <w:rsid w:val="00057651"/>
    <w:rsid w:val="00060BC7"/>
    <w:rsid w:val="00061CB3"/>
    <w:rsid w:val="000626CD"/>
    <w:rsid w:val="000629E3"/>
    <w:rsid w:val="000632BA"/>
    <w:rsid w:val="00064679"/>
    <w:rsid w:val="00064AA0"/>
    <w:rsid w:val="00065651"/>
    <w:rsid w:val="000665C3"/>
    <w:rsid w:val="00067712"/>
    <w:rsid w:val="00067B28"/>
    <w:rsid w:val="000702E3"/>
    <w:rsid w:val="00070BDD"/>
    <w:rsid w:val="00070CD7"/>
    <w:rsid w:val="00074785"/>
    <w:rsid w:val="00074BDA"/>
    <w:rsid w:val="00074FAE"/>
    <w:rsid w:val="00075ACC"/>
    <w:rsid w:val="00082315"/>
    <w:rsid w:val="000850D5"/>
    <w:rsid w:val="000877B9"/>
    <w:rsid w:val="00090E3A"/>
    <w:rsid w:val="00091416"/>
    <w:rsid w:val="000918F8"/>
    <w:rsid w:val="0009301A"/>
    <w:rsid w:val="000950E0"/>
    <w:rsid w:val="00095BC3"/>
    <w:rsid w:val="00096DDC"/>
    <w:rsid w:val="00096E42"/>
    <w:rsid w:val="00097187"/>
    <w:rsid w:val="000971F0"/>
    <w:rsid w:val="000A1F58"/>
    <w:rsid w:val="000A2569"/>
    <w:rsid w:val="000A32AC"/>
    <w:rsid w:val="000A3442"/>
    <w:rsid w:val="000A391C"/>
    <w:rsid w:val="000A3CC0"/>
    <w:rsid w:val="000A4871"/>
    <w:rsid w:val="000B13A5"/>
    <w:rsid w:val="000B15FA"/>
    <w:rsid w:val="000B3BB8"/>
    <w:rsid w:val="000B3F84"/>
    <w:rsid w:val="000B5CC7"/>
    <w:rsid w:val="000C24C6"/>
    <w:rsid w:val="000C3A59"/>
    <w:rsid w:val="000D180E"/>
    <w:rsid w:val="000D271D"/>
    <w:rsid w:val="000D4B95"/>
    <w:rsid w:val="000D5328"/>
    <w:rsid w:val="000D5DFB"/>
    <w:rsid w:val="000D617E"/>
    <w:rsid w:val="000D62B3"/>
    <w:rsid w:val="000D66A1"/>
    <w:rsid w:val="000D70C7"/>
    <w:rsid w:val="000D7D3A"/>
    <w:rsid w:val="000E053F"/>
    <w:rsid w:val="000E0834"/>
    <w:rsid w:val="000E1AC9"/>
    <w:rsid w:val="000E1AF8"/>
    <w:rsid w:val="000E2086"/>
    <w:rsid w:val="000E4B94"/>
    <w:rsid w:val="000F026A"/>
    <w:rsid w:val="000F134B"/>
    <w:rsid w:val="000F2FF0"/>
    <w:rsid w:val="000F464E"/>
    <w:rsid w:val="000F4B2F"/>
    <w:rsid w:val="000F5055"/>
    <w:rsid w:val="000F6A8D"/>
    <w:rsid w:val="000F6C8C"/>
    <w:rsid w:val="000F6E34"/>
    <w:rsid w:val="000F774A"/>
    <w:rsid w:val="000F7FE4"/>
    <w:rsid w:val="001022F5"/>
    <w:rsid w:val="0010339B"/>
    <w:rsid w:val="0010734C"/>
    <w:rsid w:val="0011332F"/>
    <w:rsid w:val="00116D80"/>
    <w:rsid w:val="001207E2"/>
    <w:rsid w:val="001214DC"/>
    <w:rsid w:val="00121C6C"/>
    <w:rsid w:val="00121CE2"/>
    <w:rsid w:val="00126260"/>
    <w:rsid w:val="001266CC"/>
    <w:rsid w:val="00131956"/>
    <w:rsid w:val="00131B41"/>
    <w:rsid w:val="00133C88"/>
    <w:rsid w:val="00134C28"/>
    <w:rsid w:val="001422D2"/>
    <w:rsid w:val="00142CC1"/>
    <w:rsid w:val="00144208"/>
    <w:rsid w:val="00144F28"/>
    <w:rsid w:val="001512B9"/>
    <w:rsid w:val="001533FE"/>
    <w:rsid w:val="00154A49"/>
    <w:rsid w:val="0015501C"/>
    <w:rsid w:val="001555CE"/>
    <w:rsid w:val="00155B4C"/>
    <w:rsid w:val="00155F4E"/>
    <w:rsid w:val="00156374"/>
    <w:rsid w:val="00160131"/>
    <w:rsid w:val="0016350F"/>
    <w:rsid w:val="00166371"/>
    <w:rsid w:val="00166DAC"/>
    <w:rsid w:val="001675E4"/>
    <w:rsid w:val="00170078"/>
    <w:rsid w:val="00172659"/>
    <w:rsid w:val="0017410B"/>
    <w:rsid w:val="001747B7"/>
    <w:rsid w:val="00176459"/>
    <w:rsid w:val="00176ACB"/>
    <w:rsid w:val="00176B4A"/>
    <w:rsid w:val="00177792"/>
    <w:rsid w:val="00180AB5"/>
    <w:rsid w:val="00183CA8"/>
    <w:rsid w:val="0018542A"/>
    <w:rsid w:val="00185C23"/>
    <w:rsid w:val="00193FC4"/>
    <w:rsid w:val="001952A3"/>
    <w:rsid w:val="00195E74"/>
    <w:rsid w:val="0019652F"/>
    <w:rsid w:val="001A09B8"/>
    <w:rsid w:val="001A2C30"/>
    <w:rsid w:val="001A5609"/>
    <w:rsid w:val="001A5D71"/>
    <w:rsid w:val="001B1347"/>
    <w:rsid w:val="001B1B4F"/>
    <w:rsid w:val="001B216A"/>
    <w:rsid w:val="001B2258"/>
    <w:rsid w:val="001B2F09"/>
    <w:rsid w:val="001B3183"/>
    <w:rsid w:val="001B3B55"/>
    <w:rsid w:val="001B3E56"/>
    <w:rsid w:val="001B5BFA"/>
    <w:rsid w:val="001B7199"/>
    <w:rsid w:val="001B79A3"/>
    <w:rsid w:val="001B7B35"/>
    <w:rsid w:val="001C246C"/>
    <w:rsid w:val="001C24A7"/>
    <w:rsid w:val="001C4EB3"/>
    <w:rsid w:val="001C5B38"/>
    <w:rsid w:val="001C5B51"/>
    <w:rsid w:val="001C5D47"/>
    <w:rsid w:val="001C7DF8"/>
    <w:rsid w:val="001D0E15"/>
    <w:rsid w:val="001D0F6A"/>
    <w:rsid w:val="001D2560"/>
    <w:rsid w:val="001E0FB1"/>
    <w:rsid w:val="001E3FE4"/>
    <w:rsid w:val="001E67AC"/>
    <w:rsid w:val="001F1314"/>
    <w:rsid w:val="001F423C"/>
    <w:rsid w:val="001F4878"/>
    <w:rsid w:val="001F58E8"/>
    <w:rsid w:val="00200F66"/>
    <w:rsid w:val="00201B69"/>
    <w:rsid w:val="00202805"/>
    <w:rsid w:val="00203C0B"/>
    <w:rsid w:val="0020589D"/>
    <w:rsid w:val="002066C2"/>
    <w:rsid w:val="0020688E"/>
    <w:rsid w:val="00207B17"/>
    <w:rsid w:val="0021150F"/>
    <w:rsid w:val="0021320B"/>
    <w:rsid w:val="00214916"/>
    <w:rsid w:val="00214B65"/>
    <w:rsid w:val="00215ED9"/>
    <w:rsid w:val="0021657A"/>
    <w:rsid w:val="002167E1"/>
    <w:rsid w:val="00217363"/>
    <w:rsid w:val="00217F12"/>
    <w:rsid w:val="00222255"/>
    <w:rsid w:val="002275E8"/>
    <w:rsid w:val="00227BE0"/>
    <w:rsid w:val="00230116"/>
    <w:rsid w:val="00230695"/>
    <w:rsid w:val="0023090B"/>
    <w:rsid w:val="00230E2B"/>
    <w:rsid w:val="002328F3"/>
    <w:rsid w:val="00234B34"/>
    <w:rsid w:val="0023539C"/>
    <w:rsid w:val="002404C8"/>
    <w:rsid w:val="002405AD"/>
    <w:rsid w:val="00241A01"/>
    <w:rsid w:val="00242CBA"/>
    <w:rsid w:val="0024398E"/>
    <w:rsid w:val="00244F77"/>
    <w:rsid w:val="00247DF6"/>
    <w:rsid w:val="0025121B"/>
    <w:rsid w:val="00253C23"/>
    <w:rsid w:val="0025471E"/>
    <w:rsid w:val="002556DC"/>
    <w:rsid w:val="00255B31"/>
    <w:rsid w:val="002565CF"/>
    <w:rsid w:val="00256C08"/>
    <w:rsid w:val="0025710B"/>
    <w:rsid w:val="0025771B"/>
    <w:rsid w:val="00260819"/>
    <w:rsid w:val="0026287A"/>
    <w:rsid w:val="00262DFD"/>
    <w:rsid w:val="00263A40"/>
    <w:rsid w:val="002656C2"/>
    <w:rsid w:val="0026716B"/>
    <w:rsid w:val="002704ED"/>
    <w:rsid w:val="00270C78"/>
    <w:rsid w:val="00271CEE"/>
    <w:rsid w:val="002720F4"/>
    <w:rsid w:val="00273159"/>
    <w:rsid w:val="00274E3C"/>
    <w:rsid w:val="00275E01"/>
    <w:rsid w:val="00280CB0"/>
    <w:rsid w:val="00281F12"/>
    <w:rsid w:val="00284564"/>
    <w:rsid w:val="00284DC5"/>
    <w:rsid w:val="00285A56"/>
    <w:rsid w:val="00286B35"/>
    <w:rsid w:val="002901B7"/>
    <w:rsid w:val="002909BA"/>
    <w:rsid w:val="00290E20"/>
    <w:rsid w:val="00291D1E"/>
    <w:rsid w:val="002930C5"/>
    <w:rsid w:val="002945C2"/>
    <w:rsid w:val="00295201"/>
    <w:rsid w:val="00295AAC"/>
    <w:rsid w:val="0029612A"/>
    <w:rsid w:val="00296A66"/>
    <w:rsid w:val="00296C81"/>
    <w:rsid w:val="002A0128"/>
    <w:rsid w:val="002A01AF"/>
    <w:rsid w:val="002A191B"/>
    <w:rsid w:val="002B049F"/>
    <w:rsid w:val="002B1218"/>
    <w:rsid w:val="002B2371"/>
    <w:rsid w:val="002B434B"/>
    <w:rsid w:val="002B5BC4"/>
    <w:rsid w:val="002B5E9C"/>
    <w:rsid w:val="002B5EB2"/>
    <w:rsid w:val="002B78EA"/>
    <w:rsid w:val="002C3794"/>
    <w:rsid w:val="002C45C3"/>
    <w:rsid w:val="002C5B09"/>
    <w:rsid w:val="002D1BBC"/>
    <w:rsid w:val="002D2C79"/>
    <w:rsid w:val="002D39E4"/>
    <w:rsid w:val="002D5424"/>
    <w:rsid w:val="002E1603"/>
    <w:rsid w:val="002E1D23"/>
    <w:rsid w:val="002E3232"/>
    <w:rsid w:val="002E5013"/>
    <w:rsid w:val="002E5188"/>
    <w:rsid w:val="002E6EC7"/>
    <w:rsid w:val="002E7B9B"/>
    <w:rsid w:val="002E7DCE"/>
    <w:rsid w:val="002F7F71"/>
    <w:rsid w:val="00300AA7"/>
    <w:rsid w:val="003026DB"/>
    <w:rsid w:val="003060C6"/>
    <w:rsid w:val="00306EFB"/>
    <w:rsid w:val="00307139"/>
    <w:rsid w:val="00310AF2"/>
    <w:rsid w:val="00310C76"/>
    <w:rsid w:val="0031100E"/>
    <w:rsid w:val="003117DD"/>
    <w:rsid w:val="00311B38"/>
    <w:rsid w:val="00311CF4"/>
    <w:rsid w:val="0031248C"/>
    <w:rsid w:val="0031711A"/>
    <w:rsid w:val="00321CB2"/>
    <w:rsid w:val="00322D0E"/>
    <w:rsid w:val="00324ABA"/>
    <w:rsid w:val="00327601"/>
    <w:rsid w:val="00327CC7"/>
    <w:rsid w:val="00330AE0"/>
    <w:rsid w:val="00330DC7"/>
    <w:rsid w:val="00331B1C"/>
    <w:rsid w:val="00332F9F"/>
    <w:rsid w:val="00333D13"/>
    <w:rsid w:val="00334951"/>
    <w:rsid w:val="00334D86"/>
    <w:rsid w:val="00336644"/>
    <w:rsid w:val="00337146"/>
    <w:rsid w:val="0033724F"/>
    <w:rsid w:val="00341086"/>
    <w:rsid w:val="00342D3B"/>
    <w:rsid w:val="00343842"/>
    <w:rsid w:val="00344881"/>
    <w:rsid w:val="00345775"/>
    <w:rsid w:val="003479BA"/>
    <w:rsid w:val="00347C56"/>
    <w:rsid w:val="003514F3"/>
    <w:rsid w:val="003519AD"/>
    <w:rsid w:val="003535D0"/>
    <w:rsid w:val="00354047"/>
    <w:rsid w:val="00354408"/>
    <w:rsid w:val="00355BE1"/>
    <w:rsid w:val="00356FD6"/>
    <w:rsid w:val="00360022"/>
    <w:rsid w:val="00360719"/>
    <w:rsid w:val="00361DDE"/>
    <w:rsid w:val="00362A97"/>
    <w:rsid w:val="00362B35"/>
    <w:rsid w:val="00362DFF"/>
    <w:rsid w:val="00362E25"/>
    <w:rsid w:val="00363712"/>
    <w:rsid w:val="00367FAE"/>
    <w:rsid w:val="003701E6"/>
    <w:rsid w:val="00370417"/>
    <w:rsid w:val="00370A50"/>
    <w:rsid w:val="003762BF"/>
    <w:rsid w:val="00376FC9"/>
    <w:rsid w:val="00381A48"/>
    <w:rsid w:val="0038225B"/>
    <w:rsid w:val="003838DD"/>
    <w:rsid w:val="00385339"/>
    <w:rsid w:val="00385B54"/>
    <w:rsid w:val="00385CF1"/>
    <w:rsid w:val="0038643B"/>
    <w:rsid w:val="003876A7"/>
    <w:rsid w:val="003901EB"/>
    <w:rsid w:val="003907B2"/>
    <w:rsid w:val="00393542"/>
    <w:rsid w:val="00394272"/>
    <w:rsid w:val="0039579E"/>
    <w:rsid w:val="00395D31"/>
    <w:rsid w:val="00396562"/>
    <w:rsid w:val="00396946"/>
    <w:rsid w:val="00397E69"/>
    <w:rsid w:val="003A29FC"/>
    <w:rsid w:val="003A36F0"/>
    <w:rsid w:val="003A4D51"/>
    <w:rsid w:val="003A5D0A"/>
    <w:rsid w:val="003A6C0C"/>
    <w:rsid w:val="003A785B"/>
    <w:rsid w:val="003A78CE"/>
    <w:rsid w:val="003B245B"/>
    <w:rsid w:val="003B26D5"/>
    <w:rsid w:val="003B30B0"/>
    <w:rsid w:val="003B476C"/>
    <w:rsid w:val="003B4CFC"/>
    <w:rsid w:val="003B4F62"/>
    <w:rsid w:val="003B517A"/>
    <w:rsid w:val="003B640A"/>
    <w:rsid w:val="003C0CE6"/>
    <w:rsid w:val="003C15BB"/>
    <w:rsid w:val="003C2A0D"/>
    <w:rsid w:val="003C34C4"/>
    <w:rsid w:val="003C4371"/>
    <w:rsid w:val="003C4947"/>
    <w:rsid w:val="003C5E4D"/>
    <w:rsid w:val="003E2CA1"/>
    <w:rsid w:val="003E413B"/>
    <w:rsid w:val="003E50B7"/>
    <w:rsid w:val="003E6135"/>
    <w:rsid w:val="003E7C5C"/>
    <w:rsid w:val="003E7F5B"/>
    <w:rsid w:val="003F0ED5"/>
    <w:rsid w:val="003F31D8"/>
    <w:rsid w:val="003F3B0F"/>
    <w:rsid w:val="003F3EAF"/>
    <w:rsid w:val="003F5807"/>
    <w:rsid w:val="00400977"/>
    <w:rsid w:val="004011E1"/>
    <w:rsid w:val="004013A1"/>
    <w:rsid w:val="0041042D"/>
    <w:rsid w:val="00410D6D"/>
    <w:rsid w:val="00412A95"/>
    <w:rsid w:val="00413A75"/>
    <w:rsid w:val="00413DAF"/>
    <w:rsid w:val="0041486C"/>
    <w:rsid w:val="004150C8"/>
    <w:rsid w:val="004156B4"/>
    <w:rsid w:val="00417844"/>
    <w:rsid w:val="00421294"/>
    <w:rsid w:val="00421DBA"/>
    <w:rsid w:val="004240C4"/>
    <w:rsid w:val="00425473"/>
    <w:rsid w:val="00426619"/>
    <w:rsid w:val="00426C00"/>
    <w:rsid w:val="00427AA7"/>
    <w:rsid w:val="004317F5"/>
    <w:rsid w:val="00432EA0"/>
    <w:rsid w:val="004335F1"/>
    <w:rsid w:val="00433832"/>
    <w:rsid w:val="004347AD"/>
    <w:rsid w:val="00435B82"/>
    <w:rsid w:val="00435BFE"/>
    <w:rsid w:val="00436894"/>
    <w:rsid w:val="0043710A"/>
    <w:rsid w:val="00437595"/>
    <w:rsid w:val="004409B0"/>
    <w:rsid w:val="00442795"/>
    <w:rsid w:val="00443214"/>
    <w:rsid w:val="00443A2C"/>
    <w:rsid w:val="00444746"/>
    <w:rsid w:val="004453C2"/>
    <w:rsid w:val="00450F22"/>
    <w:rsid w:val="00451F0A"/>
    <w:rsid w:val="00452742"/>
    <w:rsid w:val="00455C1A"/>
    <w:rsid w:val="00455D88"/>
    <w:rsid w:val="0045629B"/>
    <w:rsid w:val="00456688"/>
    <w:rsid w:val="004605A0"/>
    <w:rsid w:val="00461ACD"/>
    <w:rsid w:val="00462B8A"/>
    <w:rsid w:val="004640D6"/>
    <w:rsid w:val="00464887"/>
    <w:rsid w:val="004659E2"/>
    <w:rsid w:val="00465AF5"/>
    <w:rsid w:val="00465B2F"/>
    <w:rsid w:val="00466B86"/>
    <w:rsid w:val="0046713C"/>
    <w:rsid w:val="0046739F"/>
    <w:rsid w:val="004675C9"/>
    <w:rsid w:val="00470178"/>
    <w:rsid w:val="0047226C"/>
    <w:rsid w:val="00472A46"/>
    <w:rsid w:val="00472DA4"/>
    <w:rsid w:val="00472EA7"/>
    <w:rsid w:val="00473A85"/>
    <w:rsid w:val="004763CF"/>
    <w:rsid w:val="00477764"/>
    <w:rsid w:val="00477D53"/>
    <w:rsid w:val="00481737"/>
    <w:rsid w:val="0048213B"/>
    <w:rsid w:val="00483DA0"/>
    <w:rsid w:val="00486A44"/>
    <w:rsid w:val="00490BEA"/>
    <w:rsid w:val="00490F3B"/>
    <w:rsid w:val="00491C14"/>
    <w:rsid w:val="00493404"/>
    <w:rsid w:val="00494CAD"/>
    <w:rsid w:val="00495B23"/>
    <w:rsid w:val="004971DA"/>
    <w:rsid w:val="00497E3D"/>
    <w:rsid w:val="004A0D30"/>
    <w:rsid w:val="004A1098"/>
    <w:rsid w:val="004A1578"/>
    <w:rsid w:val="004A28EF"/>
    <w:rsid w:val="004A2EAC"/>
    <w:rsid w:val="004A2EB6"/>
    <w:rsid w:val="004A6AB5"/>
    <w:rsid w:val="004A6D33"/>
    <w:rsid w:val="004A7022"/>
    <w:rsid w:val="004A702E"/>
    <w:rsid w:val="004C2092"/>
    <w:rsid w:val="004C38FA"/>
    <w:rsid w:val="004C6F75"/>
    <w:rsid w:val="004D03AF"/>
    <w:rsid w:val="004D03E5"/>
    <w:rsid w:val="004D0A5B"/>
    <w:rsid w:val="004E01FB"/>
    <w:rsid w:val="004E0793"/>
    <w:rsid w:val="004E3AD4"/>
    <w:rsid w:val="004E49D6"/>
    <w:rsid w:val="004E4D8F"/>
    <w:rsid w:val="004E5F87"/>
    <w:rsid w:val="004E6EE9"/>
    <w:rsid w:val="004F1362"/>
    <w:rsid w:val="004F1373"/>
    <w:rsid w:val="004F5CC4"/>
    <w:rsid w:val="004F6BF2"/>
    <w:rsid w:val="004F6C87"/>
    <w:rsid w:val="00500FEF"/>
    <w:rsid w:val="00501FA1"/>
    <w:rsid w:val="00504F20"/>
    <w:rsid w:val="00506448"/>
    <w:rsid w:val="00506C0B"/>
    <w:rsid w:val="00507037"/>
    <w:rsid w:val="005111E2"/>
    <w:rsid w:val="00514ABE"/>
    <w:rsid w:val="005157C5"/>
    <w:rsid w:val="005200F1"/>
    <w:rsid w:val="00524126"/>
    <w:rsid w:val="00526481"/>
    <w:rsid w:val="00526C60"/>
    <w:rsid w:val="005308E4"/>
    <w:rsid w:val="00531ED7"/>
    <w:rsid w:val="00531EEF"/>
    <w:rsid w:val="00533B3D"/>
    <w:rsid w:val="005347E5"/>
    <w:rsid w:val="00536082"/>
    <w:rsid w:val="00540FE4"/>
    <w:rsid w:val="00541BE1"/>
    <w:rsid w:val="00542D76"/>
    <w:rsid w:val="005437A9"/>
    <w:rsid w:val="00543A68"/>
    <w:rsid w:val="0054429B"/>
    <w:rsid w:val="005478D9"/>
    <w:rsid w:val="00550E91"/>
    <w:rsid w:val="00551756"/>
    <w:rsid w:val="00554E67"/>
    <w:rsid w:val="0055649D"/>
    <w:rsid w:val="00557C6C"/>
    <w:rsid w:val="00557F6A"/>
    <w:rsid w:val="005600E2"/>
    <w:rsid w:val="0056118F"/>
    <w:rsid w:val="005615CB"/>
    <w:rsid w:val="005630A6"/>
    <w:rsid w:val="00563435"/>
    <w:rsid w:val="005705FF"/>
    <w:rsid w:val="00573FF3"/>
    <w:rsid w:val="00576918"/>
    <w:rsid w:val="00576A67"/>
    <w:rsid w:val="00576E56"/>
    <w:rsid w:val="00577588"/>
    <w:rsid w:val="005801D0"/>
    <w:rsid w:val="00580793"/>
    <w:rsid w:val="00580E84"/>
    <w:rsid w:val="005817FD"/>
    <w:rsid w:val="00582A0F"/>
    <w:rsid w:val="00585551"/>
    <w:rsid w:val="00586FF0"/>
    <w:rsid w:val="0059017B"/>
    <w:rsid w:val="0059205E"/>
    <w:rsid w:val="005924D5"/>
    <w:rsid w:val="00592E34"/>
    <w:rsid w:val="005935E7"/>
    <w:rsid w:val="00594E6F"/>
    <w:rsid w:val="00595E20"/>
    <w:rsid w:val="005A4450"/>
    <w:rsid w:val="005A610A"/>
    <w:rsid w:val="005A6600"/>
    <w:rsid w:val="005A7B8E"/>
    <w:rsid w:val="005A7D2D"/>
    <w:rsid w:val="005A7F7C"/>
    <w:rsid w:val="005B34CC"/>
    <w:rsid w:val="005B3F67"/>
    <w:rsid w:val="005B4A98"/>
    <w:rsid w:val="005B4D3E"/>
    <w:rsid w:val="005B60CC"/>
    <w:rsid w:val="005B6239"/>
    <w:rsid w:val="005B71AB"/>
    <w:rsid w:val="005C2865"/>
    <w:rsid w:val="005C28D7"/>
    <w:rsid w:val="005C380D"/>
    <w:rsid w:val="005C38CE"/>
    <w:rsid w:val="005C516C"/>
    <w:rsid w:val="005C701C"/>
    <w:rsid w:val="005C7B67"/>
    <w:rsid w:val="005D0227"/>
    <w:rsid w:val="005D048F"/>
    <w:rsid w:val="005D0A91"/>
    <w:rsid w:val="005D0D7C"/>
    <w:rsid w:val="005D12F0"/>
    <w:rsid w:val="005D2E27"/>
    <w:rsid w:val="005D41DD"/>
    <w:rsid w:val="005D4812"/>
    <w:rsid w:val="005D6584"/>
    <w:rsid w:val="005E1741"/>
    <w:rsid w:val="005E3136"/>
    <w:rsid w:val="005E42F4"/>
    <w:rsid w:val="005E46D4"/>
    <w:rsid w:val="005E4BEC"/>
    <w:rsid w:val="005E62B4"/>
    <w:rsid w:val="005E6DD2"/>
    <w:rsid w:val="005E75FD"/>
    <w:rsid w:val="005E7AEB"/>
    <w:rsid w:val="005E7B8F"/>
    <w:rsid w:val="005F09BA"/>
    <w:rsid w:val="005F0B49"/>
    <w:rsid w:val="005F2189"/>
    <w:rsid w:val="005F22D4"/>
    <w:rsid w:val="005F22DA"/>
    <w:rsid w:val="005F33A3"/>
    <w:rsid w:val="005F3827"/>
    <w:rsid w:val="005F3C7C"/>
    <w:rsid w:val="005F5578"/>
    <w:rsid w:val="005F5A6E"/>
    <w:rsid w:val="00601B8D"/>
    <w:rsid w:val="00607FE9"/>
    <w:rsid w:val="00610165"/>
    <w:rsid w:val="00611FA5"/>
    <w:rsid w:val="00612102"/>
    <w:rsid w:val="0061315B"/>
    <w:rsid w:val="006159CA"/>
    <w:rsid w:val="00616350"/>
    <w:rsid w:val="0061636D"/>
    <w:rsid w:val="00617081"/>
    <w:rsid w:val="00617BD1"/>
    <w:rsid w:val="00622F48"/>
    <w:rsid w:val="006235D0"/>
    <w:rsid w:val="00624455"/>
    <w:rsid w:val="0062594C"/>
    <w:rsid w:val="0062672F"/>
    <w:rsid w:val="00627E53"/>
    <w:rsid w:val="0063143C"/>
    <w:rsid w:val="006317BF"/>
    <w:rsid w:val="00632DE5"/>
    <w:rsid w:val="00635080"/>
    <w:rsid w:val="00635805"/>
    <w:rsid w:val="0063609C"/>
    <w:rsid w:val="00637FFA"/>
    <w:rsid w:val="0064173D"/>
    <w:rsid w:val="006418EC"/>
    <w:rsid w:val="00643771"/>
    <w:rsid w:val="0064419A"/>
    <w:rsid w:val="006466AF"/>
    <w:rsid w:val="006471C7"/>
    <w:rsid w:val="006503EF"/>
    <w:rsid w:val="00650930"/>
    <w:rsid w:val="00650B83"/>
    <w:rsid w:val="00650FEC"/>
    <w:rsid w:val="00652FB8"/>
    <w:rsid w:val="0065342B"/>
    <w:rsid w:val="00655746"/>
    <w:rsid w:val="006602B7"/>
    <w:rsid w:val="00663D21"/>
    <w:rsid w:val="006643BF"/>
    <w:rsid w:val="006645E3"/>
    <w:rsid w:val="006658FA"/>
    <w:rsid w:val="00665A88"/>
    <w:rsid w:val="006666A9"/>
    <w:rsid w:val="006676CF"/>
    <w:rsid w:val="00670A03"/>
    <w:rsid w:val="00674551"/>
    <w:rsid w:val="00674BDB"/>
    <w:rsid w:val="0067593B"/>
    <w:rsid w:val="006805AD"/>
    <w:rsid w:val="006811E0"/>
    <w:rsid w:val="006816DB"/>
    <w:rsid w:val="006817F8"/>
    <w:rsid w:val="006834C3"/>
    <w:rsid w:val="00683D3B"/>
    <w:rsid w:val="00683F0D"/>
    <w:rsid w:val="00684AAD"/>
    <w:rsid w:val="006856DA"/>
    <w:rsid w:val="00686AE1"/>
    <w:rsid w:val="0068709F"/>
    <w:rsid w:val="006872B9"/>
    <w:rsid w:val="0068742E"/>
    <w:rsid w:val="00690522"/>
    <w:rsid w:val="00690FC1"/>
    <w:rsid w:val="00692010"/>
    <w:rsid w:val="00692200"/>
    <w:rsid w:val="00692B71"/>
    <w:rsid w:val="0069387E"/>
    <w:rsid w:val="0069394D"/>
    <w:rsid w:val="00693D35"/>
    <w:rsid w:val="00695FE4"/>
    <w:rsid w:val="006963B9"/>
    <w:rsid w:val="0069662A"/>
    <w:rsid w:val="006A0A52"/>
    <w:rsid w:val="006A1D8F"/>
    <w:rsid w:val="006A31CC"/>
    <w:rsid w:val="006A61BD"/>
    <w:rsid w:val="006A6C41"/>
    <w:rsid w:val="006A7BB9"/>
    <w:rsid w:val="006B048F"/>
    <w:rsid w:val="006B1222"/>
    <w:rsid w:val="006B2376"/>
    <w:rsid w:val="006B367F"/>
    <w:rsid w:val="006B4B71"/>
    <w:rsid w:val="006B5E47"/>
    <w:rsid w:val="006B61C9"/>
    <w:rsid w:val="006B66C0"/>
    <w:rsid w:val="006B7913"/>
    <w:rsid w:val="006C0B6C"/>
    <w:rsid w:val="006C2B51"/>
    <w:rsid w:val="006C341F"/>
    <w:rsid w:val="006C5A3A"/>
    <w:rsid w:val="006D2EB3"/>
    <w:rsid w:val="006E05F1"/>
    <w:rsid w:val="006E0E15"/>
    <w:rsid w:val="006E123B"/>
    <w:rsid w:val="006E1FAA"/>
    <w:rsid w:val="006E2271"/>
    <w:rsid w:val="006E2402"/>
    <w:rsid w:val="006E2902"/>
    <w:rsid w:val="006E37F7"/>
    <w:rsid w:val="006E4E93"/>
    <w:rsid w:val="006E503C"/>
    <w:rsid w:val="006E6B17"/>
    <w:rsid w:val="006E721D"/>
    <w:rsid w:val="006E72C7"/>
    <w:rsid w:val="006E7BE8"/>
    <w:rsid w:val="006F1D9F"/>
    <w:rsid w:val="006F3113"/>
    <w:rsid w:val="006F38B4"/>
    <w:rsid w:val="006F658B"/>
    <w:rsid w:val="00700D50"/>
    <w:rsid w:val="00702228"/>
    <w:rsid w:val="00703C52"/>
    <w:rsid w:val="0070470F"/>
    <w:rsid w:val="00705B98"/>
    <w:rsid w:val="007074A0"/>
    <w:rsid w:val="007142CB"/>
    <w:rsid w:val="00716BA3"/>
    <w:rsid w:val="00716F42"/>
    <w:rsid w:val="00717FE8"/>
    <w:rsid w:val="0072083A"/>
    <w:rsid w:val="0072347A"/>
    <w:rsid w:val="00723677"/>
    <w:rsid w:val="00723DE1"/>
    <w:rsid w:val="007247B8"/>
    <w:rsid w:val="00726D92"/>
    <w:rsid w:val="00726F05"/>
    <w:rsid w:val="00733F5B"/>
    <w:rsid w:val="0073456B"/>
    <w:rsid w:val="00736847"/>
    <w:rsid w:val="00737C1E"/>
    <w:rsid w:val="00740373"/>
    <w:rsid w:val="0074144B"/>
    <w:rsid w:val="00741BFD"/>
    <w:rsid w:val="007426EC"/>
    <w:rsid w:val="00743353"/>
    <w:rsid w:val="00744B93"/>
    <w:rsid w:val="007453D0"/>
    <w:rsid w:val="00746777"/>
    <w:rsid w:val="00750BAB"/>
    <w:rsid w:val="007510B6"/>
    <w:rsid w:val="00751F03"/>
    <w:rsid w:val="00752660"/>
    <w:rsid w:val="00754CBD"/>
    <w:rsid w:val="00760084"/>
    <w:rsid w:val="007619ED"/>
    <w:rsid w:val="00761D40"/>
    <w:rsid w:val="0076268C"/>
    <w:rsid w:val="0076484D"/>
    <w:rsid w:val="00765DAA"/>
    <w:rsid w:val="00767E51"/>
    <w:rsid w:val="00767F31"/>
    <w:rsid w:val="00770C77"/>
    <w:rsid w:val="00772BDA"/>
    <w:rsid w:val="00773075"/>
    <w:rsid w:val="007738DC"/>
    <w:rsid w:val="00774E0F"/>
    <w:rsid w:val="00775521"/>
    <w:rsid w:val="00776768"/>
    <w:rsid w:val="0078079C"/>
    <w:rsid w:val="00780E73"/>
    <w:rsid w:val="00783374"/>
    <w:rsid w:val="00786174"/>
    <w:rsid w:val="007878D4"/>
    <w:rsid w:val="00787ACD"/>
    <w:rsid w:val="00791663"/>
    <w:rsid w:val="00792283"/>
    <w:rsid w:val="00794253"/>
    <w:rsid w:val="0079520D"/>
    <w:rsid w:val="007959F5"/>
    <w:rsid w:val="00795F76"/>
    <w:rsid w:val="007975C0"/>
    <w:rsid w:val="007A0994"/>
    <w:rsid w:val="007A0CD2"/>
    <w:rsid w:val="007A1CC3"/>
    <w:rsid w:val="007A24BD"/>
    <w:rsid w:val="007A4ACE"/>
    <w:rsid w:val="007A6828"/>
    <w:rsid w:val="007B02F1"/>
    <w:rsid w:val="007B066C"/>
    <w:rsid w:val="007B0C53"/>
    <w:rsid w:val="007B1BB2"/>
    <w:rsid w:val="007B308B"/>
    <w:rsid w:val="007B5412"/>
    <w:rsid w:val="007B6868"/>
    <w:rsid w:val="007B6D1C"/>
    <w:rsid w:val="007B72BA"/>
    <w:rsid w:val="007B7C18"/>
    <w:rsid w:val="007B7F73"/>
    <w:rsid w:val="007C273A"/>
    <w:rsid w:val="007C3345"/>
    <w:rsid w:val="007C42A1"/>
    <w:rsid w:val="007C503F"/>
    <w:rsid w:val="007C516C"/>
    <w:rsid w:val="007C5A2C"/>
    <w:rsid w:val="007D0416"/>
    <w:rsid w:val="007D1230"/>
    <w:rsid w:val="007D1D9F"/>
    <w:rsid w:val="007D39E7"/>
    <w:rsid w:val="007D4B7E"/>
    <w:rsid w:val="007D66F4"/>
    <w:rsid w:val="007D72AE"/>
    <w:rsid w:val="007E14FE"/>
    <w:rsid w:val="007E1DB1"/>
    <w:rsid w:val="007E552B"/>
    <w:rsid w:val="007E5F54"/>
    <w:rsid w:val="007E6DAC"/>
    <w:rsid w:val="007E6FDD"/>
    <w:rsid w:val="007E7F76"/>
    <w:rsid w:val="007E7F85"/>
    <w:rsid w:val="007F15AD"/>
    <w:rsid w:val="007F23F2"/>
    <w:rsid w:val="007F324A"/>
    <w:rsid w:val="007F37FD"/>
    <w:rsid w:val="007F4B30"/>
    <w:rsid w:val="007F6393"/>
    <w:rsid w:val="007F65A7"/>
    <w:rsid w:val="00803E55"/>
    <w:rsid w:val="00805575"/>
    <w:rsid w:val="008060E9"/>
    <w:rsid w:val="00807963"/>
    <w:rsid w:val="00811601"/>
    <w:rsid w:val="008125E0"/>
    <w:rsid w:val="008133C7"/>
    <w:rsid w:val="00814C66"/>
    <w:rsid w:val="008150E6"/>
    <w:rsid w:val="008166A8"/>
    <w:rsid w:val="00817AF8"/>
    <w:rsid w:val="008215CB"/>
    <w:rsid w:val="00821E2E"/>
    <w:rsid w:val="00824E65"/>
    <w:rsid w:val="008262C1"/>
    <w:rsid w:val="008304CD"/>
    <w:rsid w:val="00830969"/>
    <w:rsid w:val="00830F37"/>
    <w:rsid w:val="00831D51"/>
    <w:rsid w:val="00832245"/>
    <w:rsid w:val="00833778"/>
    <w:rsid w:val="00835A7D"/>
    <w:rsid w:val="008376FC"/>
    <w:rsid w:val="00841D53"/>
    <w:rsid w:val="0084382D"/>
    <w:rsid w:val="00843C34"/>
    <w:rsid w:val="00843CEB"/>
    <w:rsid w:val="008447B2"/>
    <w:rsid w:val="00844CE5"/>
    <w:rsid w:val="00846409"/>
    <w:rsid w:val="00846AFC"/>
    <w:rsid w:val="00850F60"/>
    <w:rsid w:val="00851763"/>
    <w:rsid w:val="008518ED"/>
    <w:rsid w:val="0085225E"/>
    <w:rsid w:val="00852E91"/>
    <w:rsid w:val="00854450"/>
    <w:rsid w:val="00854A63"/>
    <w:rsid w:val="00854E6D"/>
    <w:rsid w:val="008569EC"/>
    <w:rsid w:val="008606F2"/>
    <w:rsid w:val="0086457D"/>
    <w:rsid w:val="008704ED"/>
    <w:rsid w:val="00870D8F"/>
    <w:rsid w:val="00870E0C"/>
    <w:rsid w:val="00871047"/>
    <w:rsid w:val="00872107"/>
    <w:rsid w:val="00872492"/>
    <w:rsid w:val="00872B32"/>
    <w:rsid w:val="00872F0B"/>
    <w:rsid w:val="00874AE9"/>
    <w:rsid w:val="00875D81"/>
    <w:rsid w:val="008764E5"/>
    <w:rsid w:val="00877D44"/>
    <w:rsid w:val="008814A9"/>
    <w:rsid w:val="00884732"/>
    <w:rsid w:val="008851B3"/>
    <w:rsid w:val="00886ADF"/>
    <w:rsid w:val="008918B9"/>
    <w:rsid w:val="008919D5"/>
    <w:rsid w:val="00891D13"/>
    <w:rsid w:val="00893441"/>
    <w:rsid w:val="00894BF4"/>
    <w:rsid w:val="0089646E"/>
    <w:rsid w:val="008A0DBE"/>
    <w:rsid w:val="008A22F7"/>
    <w:rsid w:val="008A2B3E"/>
    <w:rsid w:val="008A385D"/>
    <w:rsid w:val="008A3C84"/>
    <w:rsid w:val="008A7C98"/>
    <w:rsid w:val="008B15D8"/>
    <w:rsid w:val="008B7CD6"/>
    <w:rsid w:val="008C040B"/>
    <w:rsid w:val="008C0E81"/>
    <w:rsid w:val="008C1350"/>
    <w:rsid w:val="008C1948"/>
    <w:rsid w:val="008C1966"/>
    <w:rsid w:val="008C3740"/>
    <w:rsid w:val="008C4264"/>
    <w:rsid w:val="008C4B79"/>
    <w:rsid w:val="008C4DAD"/>
    <w:rsid w:val="008C5B66"/>
    <w:rsid w:val="008C5F5F"/>
    <w:rsid w:val="008C695C"/>
    <w:rsid w:val="008C742D"/>
    <w:rsid w:val="008C7B35"/>
    <w:rsid w:val="008D0925"/>
    <w:rsid w:val="008D2367"/>
    <w:rsid w:val="008D3310"/>
    <w:rsid w:val="008D40DE"/>
    <w:rsid w:val="008D549E"/>
    <w:rsid w:val="008D5BDE"/>
    <w:rsid w:val="008E06FD"/>
    <w:rsid w:val="008E1D4E"/>
    <w:rsid w:val="008E269D"/>
    <w:rsid w:val="008E2DB6"/>
    <w:rsid w:val="008E3673"/>
    <w:rsid w:val="008E4B95"/>
    <w:rsid w:val="008E55CB"/>
    <w:rsid w:val="008E5680"/>
    <w:rsid w:val="008E782B"/>
    <w:rsid w:val="008F2797"/>
    <w:rsid w:val="008F41F9"/>
    <w:rsid w:val="008F65F5"/>
    <w:rsid w:val="00903F35"/>
    <w:rsid w:val="00903F93"/>
    <w:rsid w:val="009043B6"/>
    <w:rsid w:val="00906495"/>
    <w:rsid w:val="00907A93"/>
    <w:rsid w:val="00910792"/>
    <w:rsid w:val="00913C2C"/>
    <w:rsid w:val="00914713"/>
    <w:rsid w:val="009153B9"/>
    <w:rsid w:val="00916714"/>
    <w:rsid w:val="009176F8"/>
    <w:rsid w:val="00917BA5"/>
    <w:rsid w:val="00920100"/>
    <w:rsid w:val="00922046"/>
    <w:rsid w:val="009222D8"/>
    <w:rsid w:val="00923140"/>
    <w:rsid w:val="0092344C"/>
    <w:rsid w:val="00923864"/>
    <w:rsid w:val="00923AF5"/>
    <w:rsid w:val="00925D59"/>
    <w:rsid w:val="0092606C"/>
    <w:rsid w:val="009268CA"/>
    <w:rsid w:val="009271AE"/>
    <w:rsid w:val="0092738B"/>
    <w:rsid w:val="00927D15"/>
    <w:rsid w:val="00932776"/>
    <w:rsid w:val="0093384C"/>
    <w:rsid w:val="009351BA"/>
    <w:rsid w:val="00935F3A"/>
    <w:rsid w:val="009372EE"/>
    <w:rsid w:val="00940954"/>
    <w:rsid w:val="00940B2B"/>
    <w:rsid w:val="00943926"/>
    <w:rsid w:val="00944ABB"/>
    <w:rsid w:val="00950E05"/>
    <w:rsid w:val="009522C0"/>
    <w:rsid w:val="009525B4"/>
    <w:rsid w:val="00953210"/>
    <w:rsid w:val="00953D5E"/>
    <w:rsid w:val="00955FFB"/>
    <w:rsid w:val="00956F61"/>
    <w:rsid w:val="00957308"/>
    <w:rsid w:val="009607EE"/>
    <w:rsid w:val="009609FF"/>
    <w:rsid w:val="009629D9"/>
    <w:rsid w:val="00962DCC"/>
    <w:rsid w:val="00964203"/>
    <w:rsid w:val="00965ED7"/>
    <w:rsid w:val="00967115"/>
    <w:rsid w:val="0096732D"/>
    <w:rsid w:val="009713AE"/>
    <w:rsid w:val="009728A2"/>
    <w:rsid w:val="0097369A"/>
    <w:rsid w:val="00974651"/>
    <w:rsid w:val="00975297"/>
    <w:rsid w:val="009778DB"/>
    <w:rsid w:val="00981280"/>
    <w:rsid w:val="009813C6"/>
    <w:rsid w:val="00981DF8"/>
    <w:rsid w:val="0098645D"/>
    <w:rsid w:val="00991C23"/>
    <w:rsid w:val="009920DF"/>
    <w:rsid w:val="00993448"/>
    <w:rsid w:val="00994415"/>
    <w:rsid w:val="0099550E"/>
    <w:rsid w:val="0099721C"/>
    <w:rsid w:val="00997A66"/>
    <w:rsid w:val="009A0DAD"/>
    <w:rsid w:val="009A361C"/>
    <w:rsid w:val="009A51F4"/>
    <w:rsid w:val="009B0199"/>
    <w:rsid w:val="009B0901"/>
    <w:rsid w:val="009B7703"/>
    <w:rsid w:val="009B7B13"/>
    <w:rsid w:val="009C0A6C"/>
    <w:rsid w:val="009C0E9F"/>
    <w:rsid w:val="009C2F25"/>
    <w:rsid w:val="009C3AB6"/>
    <w:rsid w:val="009C3B42"/>
    <w:rsid w:val="009C3DD2"/>
    <w:rsid w:val="009C49D1"/>
    <w:rsid w:val="009C4BBD"/>
    <w:rsid w:val="009C53DB"/>
    <w:rsid w:val="009C6AAC"/>
    <w:rsid w:val="009D02D8"/>
    <w:rsid w:val="009D48D4"/>
    <w:rsid w:val="009D6237"/>
    <w:rsid w:val="009D6FA0"/>
    <w:rsid w:val="009E091E"/>
    <w:rsid w:val="009E2714"/>
    <w:rsid w:val="009E627F"/>
    <w:rsid w:val="009E7621"/>
    <w:rsid w:val="009F02F8"/>
    <w:rsid w:val="009F0B41"/>
    <w:rsid w:val="009F36BB"/>
    <w:rsid w:val="009F3A54"/>
    <w:rsid w:val="009F4429"/>
    <w:rsid w:val="009F482E"/>
    <w:rsid w:val="009F4C4C"/>
    <w:rsid w:val="009F4C9A"/>
    <w:rsid w:val="009F54ED"/>
    <w:rsid w:val="009F657E"/>
    <w:rsid w:val="009F78E3"/>
    <w:rsid w:val="00A00040"/>
    <w:rsid w:val="00A0122C"/>
    <w:rsid w:val="00A01BD6"/>
    <w:rsid w:val="00A01EF5"/>
    <w:rsid w:val="00A038BB"/>
    <w:rsid w:val="00A04E80"/>
    <w:rsid w:val="00A065C0"/>
    <w:rsid w:val="00A10AD5"/>
    <w:rsid w:val="00A1332E"/>
    <w:rsid w:val="00A13DB3"/>
    <w:rsid w:val="00A149A0"/>
    <w:rsid w:val="00A162A9"/>
    <w:rsid w:val="00A16B7E"/>
    <w:rsid w:val="00A16C8C"/>
    <w:rsid w:val="00A17CA5"/>
    <w:rsid w:val="00A203CA"/>
    <w:rsid w:val="00A217A0"/>
    <w:rsid w:val="00A21B59"/>
    <w:rsid w:val="00A27A86"/>
    <w:rsid w:val="00A34E65"/>
    <w:rsid w:val="00A35B6E"/>
    <w:rsid w:val="00A40992"/>
    <w:rsid w:val="00A436A4"/>
    <w:rsid w:val="00A464B7"/>
    <w:rsid w:val="00A4681F"/>
    <w:rsid w:val="00A47EC0"/>
    <w:rsid w:val="00A50085"/>
    <w:rsid w:val="00A508EA"/>
    <w:rsid w:val="00A50924"/>
    <w:rsid w:val="00A54434"/>
    <w:rsid w:val="00A5532B"/>
    <w:rsid w:val="00A60686"/>
    <w:rsid w:val="00A61312"/>
    <w:rsid w:val="00A619ED"/>
    <w:rsid w:val="00A61C0F"/>
    <w:rsid w:val="00A628AC"/>
    <w:rsid w:val="00A63A9F"/>
    <w:rsid w:val="00A649A5"/>
    <w:rsid w:val="00A649F8"/>
    <w:rsid w:val="00A6561B"/>
    <w:rsid w:val="00A66EDA"/>
    <w:rsid w:val="00A66F47"/>
    <w:rsid w:val="00A7065F"/>
    <w:rsid w:val="00A70994"/>
    <w:rsid w:val="00A70D35"/>
    <w:rsid w:val="00A70F53"/>
    <w:rsid w:val="00A7425D"/>
    <w:rsid w:val="00A74E39"/>
    <w:rsid w:val="00A7508C"/>
    <w:rsid w:val="00A75625"/>
    <w:rsid w:val="00A76ADD"/>
    <w:rsid w:val="00A77816"/>
    <w:rsid w:val="00A805BA"/>
    <w:rsid w:val="00A81C3C"/>
    <w:rsid w:val="00A81D7B"/>
    <w:rsid w:val="00A825D7"/>
    <w:rsid w:val="00A8315F"/>
    <w:rsid w:val="00A84287"/>
    <w:rsid w:val="00A8717F"/>
    <w:rsid w:val="00A87399"/>
    <w:rsid w:val="00A9112F"/>
    <w:rsid w:val="00A92DB1"/>
    <w:rsid w:val="00A935A7"/>
    <w:rsid w:val="00A9393E"/>
    <w:rsid w:val="00A94196"/>
    <w:rsid w:val="00A94705"/>
    <w:rsid w:val="00A95C01"/>
    <w:rsid w:val="00A9626E"/>
    <w:rsid w:val="00A96CFC"/>
    <w:rsid w:val="00A974EE"/>
    <w:rsid w:val="00AA0470"/>
    <w:rsid w:val="00AA2B40"/>
    <w:rsid w:val="00AA626A"/>
    <w:rsid w:val="00AA6D41"/>
    <w:rsid w:val="00AA7679"/>
    <w:rsid w:val="00AB0596"/>
    <w:rsid w:val="00AB05D8"/>
    <w:rsid w:val="00AB0B5A"/>
    <w:rsid w:val="00AB0E16"/>
    <w:rsid w:val="00AB47E5"/>
    <w:rsid w:val="00AB4A5F"/>
    <w:rsid w:val="00AB4E1D"/>
    <w:rsid w:val="00AB7DC8"/>
    <w:rsid w:val="00AC06D3"/>
    <w:rsid w:val="00AC113B"/>
    <w:rsid w:val="00AC64F8"/>
    <w:rsid w:val="00AC7F5C"/>
    <w:rsid w:val="00AD019B"/>
    <w:rsid w:val="00AD08FB"/>
    <w:rsid w:val="00AD09FB"/>
    <w:rsid w:val="00AD4BF2"/>
    <w:rsid w:val="00AD4C0E"/>
    <w:rsid w:val="00AD5315"/>
    <w:rsid w:val="00AD5AF0"/>
    <w:rsid w:val="00AE0912"/>
    <w:rsid w:val="00AE137C"/>
    <w:rsid w:val="00AE2200"/>
    <w:rsid w:val="00AE2D55"/>
    <w:rsid w:val="00AE3574"/>
    <w:rsid w:val="00AE46ED"/>
    <w:rsid w:val="00AE4A14"/>
    <w:rsid w:val="00AE5398"/>
    <w:rsid w:val="00AE58B3"/>
    <w:rsid w:val="00AE63C0"/>
    <w:rsid w:val="00AF1194"/>
    <w:rsid w:val="00AF36A6"/>
    <w:rsid w:val="00AF4132"/>
    <w:rsid w:val="00AF5E9D"/>
    <w:rsid w:val="00AF64AB"/>
    <w:rsid w:val="00AF7DE7"/>
    <w:rsid w:val="00B0017F"/>
    <w:rsid w:val="00B019B3"/>
    <w:rsid w:val="00B030DC"/>
    <w:rsid w:val="00B048BF"/>
    <w:rsid w:val="00B05DF0"/>
    <w:rsid w:val="00B06675"/>
    <w:rsid w:val="00B070C1"/>
    <w:rsid w:val="00B071EE"/>
    <w:rsid w:val="00B0731A"/>
    <w:rsid w:val="00B07808"/>
    <w:rsid w:val="00B078EB"/>
    <w:rsid w:val="00B12D5E"/>
    <w:rsid w:val="00B136E1"/>
    <w:rsid w:val="00B159DB"/>
    <w:rsid w:val="00B16EFC"/>
    <w:rsid w:val="00B20E9C"/>
    <w:rsid w:val="00B23C0D"/>
    <w:rsid w:val="00B259D4"/>
    <w:rsid w:val="00B27694"/>
    <w:rsid w:val="00B27897"/>
    <w:rsid w:val="00B33CB3"/>
    <w:rsid w:val="00B343EE"/>
    <w:rsid w:val="00B35028"/>
    <w:rsid w:val="00B36A2A"/>
    <w:rsid w:val="00B37070"/>
    <w:rsid w:val="00B37B83"/>
    <w:rsid w:val="00B41B4C"/>
    <w:rsid w:val="00B43033"/>
    <w:rsid w:val="00B43073"/>
    <w:rsid w:val="00B46013"/>
    <w:rsid w:val="00B4683B"/>
    <w:rsid w:val="00B46D8A"/>
    <w:rsid w:val="00B47321"/>
    <w:rsid w:val="00B5033B"/>
    <w:rsid w:val="00B50573"/>
    <w:rsid w:val="00B515B1"/>
    <w:rsid w:val="00B52828"/>
    <w:rsid w:val="00B5565F"/>
    <w:rsid w:val="00B577EA"/>
    <w:rsid w:val="00B60F52"/>
    <w:rsid w:val="00B615AD"/>
    <w:rsid w:val="00B618FB"/>
    <w:rsid w:val="00B6212A"/>
    <w:rsid w:val="00B62533"/>
    <w:rsid w:val="00B62B6A"/>
    <w:rsid w:val="00B63670"/>
    <w:rsid w:val="00B6377E"/>
    <w:rsid w:val="00B63FE1"/>
    <w:rsid w:val="00B64582"/>
    <w:rsid w:val="00B653EF"/>
    <w:rsid w:val="00B654EC"/>
    <w:rsid w:val="00B66A6C"/>
    <w:rsid w:val="00B724E7"/>
    <w:rsid w:val="00B737C8"/>
    <w:rsid w:val="00B74A39"/>
    <w:rsid w:val="00B755DC"/>
    <w:rsid w:val="00B75627"/>
    <w:rsid w:val="00B76FC0"/>
    <w:rsid w:val="00B81C73"/>
    <w:rsid w:val="00B82FAC"/>
    <w:rsid w:val="00B85BA9"/>
    <w:rsid w:val="00B86B43"/>
    <w:rsid w:val="00B86F96"/>
    <w:rsid w:val="00B87C91"/>
    <w:rsid w:val="00B90493"/>
    <w:rsid w:val="00B90ACD"/>
    <w:rsid w:val="00B918D0"/>
    <w:rsid w:val="00B91A4A"/>
    <w:rsid w:val="00B92C82"/>
    <w:rsid w:val="00B956FE"/>
    <w:rsid w:val="00B9686A"/>
    <w:rsid w:val="00BA016E"/>
    <w:rsid w:val="00BA023A"/>
    <w:rsid w:val="00BA0707"/>
    <w:rsid w:val="00BA0C83"/>
    <w:rsid w:val="00BA1E6A"/>
    <w:rsid w:val="00BA4987"/>
    <w:rsid w:val="00BA4A01"/>
    <w:rsid w:val="00BA52DB"/>
    <w:rsid w:val="00BA6814"/>
    <w:rsid w:val="00BB0502"/>
    <w:rsid w:val="00BB3A6B"/>
    <w:rsid w:val="00BB3B5D"/>
    <w:rsid w:val="00BB4A21"/>
    <w:rsid w:val="00BB50C9"/>
    <w:rsid w:val="00BB5A0B"/>
    <w:rsid w:val="00BC0938"/>
    <w:rsid w:val="00BC3308"/>
    <w:rsid w:val="00BC36E3"/>
    <w:rsid w:val="00BC5A70"/>
    <w:rsid w:val="00BC5F47"/>
    <w:rsid w:val="00BD0734"/>
    <w:rsid w:val="00BD1592"/>
    <w:rsid w:val="00BD168B"/>
    <w:rsid w:val="00BD2775"/>
    <w:rsid w:val="00BD2967"/>
    <w:rsid w:val="00BD37A2"/>
    <w:rsid w:val="00BD3835"/>
    <w:rsid w:val="00BD4F50"/>
    <w:rsid w:val="00BD513A"/>
    <w:rsid w:val="00BE0CD6"/>
    <w:rsid w:val="00BE28CC"/>
    <w:rsid w:val="00BE39CE"/>
    <w:rsid w:val="00BE403D"/>
    <w:rsid w:val="00BE412E"/>
    <w:rsid w:val="00BE609F"/>
    <w:rsid w:val="00BE7878"/>
    <w:rsid w:val="00BE7ECE"/>
    <w:rsid w:val="00BF1795"/>
    <w:rsid w:val="00BF26FD"/>
    <w:rsid w:val="00BF48F8"/>
    <w:rsid w:val="00BF5884"/>
    <w:rsid w:val="00BF76D9"/>
    <w:rsid w:val="00C01201"/>
    <w:rsid w:val="00C02D79"/>
    <w:rsid w:val="00C031E8"/>
    <w:rsid w:val="00C051B1"/>
    <w:rsid w:val="00C061FF"/>
    <w:rsid w:val="00C06878"/>
    <w:rsid w:val="00C071A0"/>
    <w:rsid w:val="00C10872"/>
    <w:rsid w:val="00C115AA"/>
    <w:rsid w:val="00C12178"/>
    <w:rsid w:val="00C123C6"/>
    <w:rsid w:val="00C15404"/>
    <w:rsid w:val="00C15DDE"/>
    <w:rsid w:val="00C173D5"/>
    <w:rsid w:val="00C17986"/>
    <w:rsid w:val="00C21FDB"/>
    <w:rsid w:val="00C236DD"/>
    <w:rsid w:val="00C2513C"/>
    <w:rsid w:val="00C27A7D"/>
    <w:rsid w:val="00C304BD"/>
    <w:rsid w:val="00C32AF9"/>
    <w:rsid w:val="00C34C79"/>
    <w:rsid w:val="00C42882"/>
    <w:rsid w:val="00C43393"/>
    <w:rsid w:val="00C44A2E"/>
    <w:rsid w:val="00C455C7"/>
    <w:rsid w:val="00C460F8"/>
    <w:rsid w:val="00C47089"/>
    <w:rsid w:val="00C47AE1"/>
    <w:rsid w:val="00C47BFF"/>
    <w:rsid w:val="00C50B91"/>
    <w:rsid w:val="00C50E45"/>
    <w:rsid w:val="00C515B4"/>
    <w:rsid w:val="00C516E2"/>
    <w:rsid w:val="00C57568"/>
    <w:rsid w:val="00C61703"/>
    <w:rsid w:val="00C622E8"/>
    <w:rsid w:val="00C623B0"/>
    <w:rsid w:val="00C627B4"/>
    <w:rsid w:val="00C62CE8"/>
    <w:rsid w:val="00C65371"/>
    <w:rsid w:val="00C6713C"/>
    <w:rsid w:val="00C6774F"/>
    <w:rsid w:val="00C70490"/>
    <w:rsid w:val="00C7053F"/>
    <w:rsid w:val="00C72313"/>
    <w:rsid w:val="00C72BF5"/>
    <w:rsid w:val="00C73380"/>
    <w:rsid w:val="00C736CE"/>
    <w:rsid w:val="00C801C3"/>
    <w:rsid w:val="00C80C30"/>
    <w:rsid w:val="00C81C24"/>
    <w:rsid w:val="00C85AE8"/>
    <w:rsid w:val="00C86535"/>
    <w:rsid w:val="00C86E12"/>
    <w:rsid w:val="00C874BE"/>
    <w:rsid w:val="00C90FE4"/>
    <w:rsid w:val="00C92575"/>
    <w:rsid w:val="00C93258"/>
    <w:rsid w:val="00C94C4D"/>
    <w:rsid w:val="00C9761F"/>
    <w:rsid w:val="00CA07FB"/>
    <w:rsid w:val="00CA1070"/>
    <w:rsid w:val="00CA35C6"/>
    <w:rsid w:val="00CA377C"/>
    <w:rsid w:val="00CA3C76"/>
    <w:rsid w:val="00CA5812"/>
    <w:rsid w:val="00CA7A22"/>
    <w:rsid w:val="00CB0436"/>
    <w:rsid w:val="00CB56A8"/>
    <w:rsid w:val="00CB71FE"/>
    <w:rsid w:val="00CC13B1"/>
    <w:rsid w:val="00CC21BF"/>
    <w:rsid w:val="00CC2CA7"/>
    <w:rsid w:val="00CC2FFD"/>
    <w:rsid w:val="00CC308F"/>
    <w:rsid w:val="00CC3186"/>
    <w:rsid w:val="00CC40CD"/>
    <w:rsid w:val="00CC461E"/>
    <w:rsid w:val="00CC4EAC"/>
    <w:rsid w:val="00CC58F9"/>
    <w:rsid w:val="00CC60AE"/>
    <w:rsid w:val="00CC6998"/>
    <w:rsid w:val="00CC719D"/>
    <w:rsid w:val="00CC7CAF"/>
    <w:rsid w:val="00CC7D89"/>
    <w:rsid w:val="00CD07FA"/>
    <w:rsid w:val="00CD28E0"/>
    <w:rsid w:val="00CD326C"/>
    <w:rsid w:val="00CD3379"/>
    <w:rsid w:val="00CD4D06"/>
    <w:rsid w:val="00CD5731"/>
    <w:rsid w:val="00CD7DDF"/>
    <w:rsid w:val="00CE00A2"/>
    <w:rsid w:val="00CE0D6B"/>
    <w:rsid w:val="00CE0E54"/>
    <w:rsid w:val="00CE1621"/>
    <w:rsid w:val="00CE702E"/>
    <w:rsid w:val="00CE7387"/>
    <w:rsid w:val="00CF15CE"/>
    <w:rsid w:val="00CF379C"/>
    <w:rsid w:val="00CF3C1B"/>
    <w:rsid w:val="00CF5954"/>
    <w:rsid w:val="00CF5E6A"/>
    <w:rsid w:val="00D00187"/>
    <w:rsid w:val="00D02BB5"/>
    <w:rsid w:val="00D043D4"/>
    <w:rsid w:val="00D04AE6"/>
    <w:rsid w:val="00D07E49"/>
    <w:rsid w:val="00D107DF"/>
    <w:rsid w:val="00D10DB1"/>
    <w:rsid w:val="00D13EAA"/>
    <w:rsid w:val="00D13F76"/>
    <w:rsid w:val="00D144B6"/>
    <w:rsid w:val="00D14843"/>
    <w:rsid w:val="00D15EFA"/>
    <w:rsid w:val="00D15F7B"/>
    <w:rsid w:val="00D1622D"/>
    <w:rsid w:val="00D16471"/>
    <w:rsid w:val="00D17948"/>
    <w:rsid w:val="00D20AE2"/>
    <w:rsid w:val="00D226C9"/>
    <w:rsid w:val="00D239C7"/>
    <w:rsid w:val="00D24D92"/>
    <w:rsid w:val="00D24DFC"/>
    <w:rsid w:val="00D265E2"/>
    <w:rsid w:val="00D26DAE"/>
    <w:rsid w:val="00D27F14"/>
    <w:rsid w:val="00D314E9"/>
    <w:rsid w:val="00D320E6"/>
    <w:rsid w:val="00D3247A"/>
    <w:rsid w:val="00D3278E"/>
    <w:rsid w:val="00D3459D"/>
    <w:rsid w:val="00D34751"/>
    <w:rsid w:val="00D34B20"/>
    <w:rsid w:val="00D35269"/>
    <w:rsid w:val="00D40642"/>
    <w:rsid w:val="00D42658"/>
    <w:rsid w:val="00D443D6"/>
    <w:rsid w:val="00D44B07"/>
    <w:rsid w:val="00D467E4"/>
    <w:rsid w:val="00D515F3"/>
    <w:rsid w:val="00D525C6"/>
    <w:rsid w:val="00D546E1"/>
    <w:rsid w:val="00D54BE3"/>
    <w:rsid w:val="00D54D72"/>
    <w:rsid w:val="00D55F84"/>
    <w:rsid w:val="00D561FB"/>
    <w:rsid w:val="00D62955"/>
    <w:rsid w:val="00D65C32"/>
    <w:rsid w:val="00D70BCA"/>
    <w:rsid w:val="00D71C20"/>
    <w:rsid w:val="00D72275"/>
    <w:rsid w:val="00D7383B"/>
    <w:rsid w:val="00D73CC3"/>
    <w:rsid w:val="00D73FD7"/>
    <w:rsid w:val="00D74F16"/>
    <w:rsid w:val="00D7539C"/>
    <w:rsid w:val="00D75B50"/>
    <w:rsid w:val="00D76303"/>
    <w:rsid w:val="00D763E3"/>
    <w:rsid w:val="00D8060B"/>
    <w:rsid w:val="00D819EC"/>
    <w:rsid w:val="00D8329A"/>
    <w:rsid w:val="00D8472F"/>
    <w:rsid w:val="00D8737D"/>
    <w:rsid w:val="00D8786F"/>
    <w:rsid w:val="00D87DB1"/>
    <w:rsid w:val="00D921DA"/>
    <w:rsid w:val="00D95D18"/>
    <w:rsid w:val="00D970E8"/>
    <w:rsid w:val="00D97234"/>
    <w:rsid w:val="00DA0C2B"/>
    <w:rsid w:val="00DA1AAD"/>
    <w:rsid w:val="00DA479A"/>
    <w:rsid w:val="00DB20F4"/>
    <w:rsid w:val="00DB4329"/>
    <w:rsid w:val="00DB58E3"/>
    <w:rsid w:val="00DB6396"/>
    <w:rsid w:val="00DB6FA8"/>
    <w:rsid w:val="00DC367A"/>
    <w:rsid w:val="00DC49E3"/>
    <w:rsid w:val="00DC79F8"/>
    <w:rsid w:val="00DD1854"/>
    <w:rsid w:val="00DD1E70"/>
    <w:rsid w:val="00DD50C2"/>
    <w:rsid w:val="00DD74EA"/>
    <w:rsid w:val="00DE0514"/>
    <w:rsid w:val="00DE366D"/>
    <w:rsid w:val="00DE543C"/>
    <w:rsid w:val="00DE6D69"/>
    <w:rsid w:val="00DE785A"/>
    <w:rsid w:val="00DF0D07"/>
    <w:rsid w:val="00DF129C"/>
    <w:rsid w:val="00DF2397"/>
    <w:rsid w:val="00DF4839"/>
    <w:rsid w:val="00DF5641"/>
    <w:rsid w:val="00DF655F"/>
    <w:rsid w:val="00DF69E7"/>
    <w:rsid w:val="00DF6B83"/>
    <w:rsid w:val="00E013EC"/>
    <w:rsid w:val="00E03AB0"/>
    <w:rsid w:val="00E03F5C"/>
    <w:rsid w:val="00E06FB7"/>
    <w:rsid w:val="00E077C5"/>
    <w:rsid w:val="00E07EB2"/>
    <w:rsid w:val="00E10CA2"/>
    <w:rsid w:val="00E10D3F"/>
    <w:rsid w:val="00E1102B"/>
    <w:rsid w:val="00E12ADB"/>
    <w:rsid w:val="00E133F4"/>
    <w:rsid w:val="00E13778"/>
    <w:rsid w:val="00E13DBD"/>
    <w:rsid w:val="00E13F82"/>
    <w:rsid w:val="00E14A5F"/>
    <w:rsid w:val="00E167E1"/>
    <w:rsid w:val="00E167E9"/>
    <w:rsid w:val="00E16DA4"/>
    <w:rsid w:val="00E17C9D"/>
    <w:rsid w:val="00E20B7E"/>
    <w:rsid w:val="00E23CB2"/>
    <w:rsid w:val="00E24BD8"/>
    <w:rsid w:val="00E24F73"/>
    <w:rsid w:val="00E254AB"/>
    <w:rsid w:val="00E25565"/>
    <w:rsid w:val="00E2741C"/>
    <w:rsid w:val="00E2756C"/>
    <w:rsid w:val="00E278AE"/>
    <w:rsid w:val="00E30123"/>
    <w:rsid w:val="00E30FD9"/>
    <w:rsid w:val="00E313FD"/>
    <w:rsid w:val="00E35B3B"/>
    <w:rsid w:val="00E35C00"/>
    <w:rsid w:val="00E40C9B"/>
    <w:rsid w:val="00E41B63"/>
    <w:rsid w:val="00E42270"/>
    <w:rsid w:val="00E426F7"/>
    <w:rsid w:val="00E4364A"/>
    <w:rsid w:val="00E4424B"/>
    <w:rsid w:val="00E46C7F"/>
    <w:rsid w:val="00E47D7F"/>
    <w:rsid w:val="00E47F91"/>
    <w:rsid w:val="00E50D17"/>
    <w:rsid w:val="00E535F4"/>
    <w:rsid w:val="00E5390C"/>
    <w:rsid w:val="00E53AE7"/>
    <w:rsid w:val="00E54570"/>
    <w:rsid w:val="00E552BB"/>
    <w:rsid w:val="00E555E3"/>
    <w:rsid w:val="00E56462"/>
    <w:rsid w:val="00E60D9B"/>
    <w:rsid w:val="00E61060"/>
    <w:rsid w:val="00E63D36"/>
    <w:rsid w:val="00E7129D"/>
    <w:rsid w:val="00E72952"/>
    <w:rsid w:val="00E7364A"/>
    <w:rsid w:val="00E738D2"/>
    <w:rsid w:val="00E73E0F"/>
    <w:rsid w:val="00E74445"/>
    <w:rsid w:val="00E74A79"/>
    <w:rsid w:val="00E74AF2"/>
    <w:rsid w:val="00E7578B"/>
    <w:rsid w:val="00E76349"/>
    <w:rsid w:val="00E76478"/>
    <w:rsid w:val="00E80493"/>
    <w:rsid w:val="00E817E2"/>
    <w:rsid w:val="00E84315"/>
    <w:rsid w:val="00E84695"/>
    <w:rsid w:val="00E86221"/>
    <w:rsid w:val="00E866AA"/>
    <w:rsid w:val="00E93977"/>
    <w:rsid w:val="00E94020"/>
    <w:rsid w:val="00E9411B"/>
    <w:rsid w:val="00E96328"/>
    <w:rsid w:val="00E97E39"/>
    <w:rsid w:val="00EA0A3B"/>
    <w:rsid w:val="00EA4A9B"/>
    <w:rsid w:val="00EA4F11"/>
    <w:rsid w:val="00EA7377"/>
    <w:rsid w:val="00EA7873"/>
    <w:rsid w:val="00EB3172"/>
    <w:rsid w:val="00EB3AF4"/>
    <w:rsid w:val="00EB5FB4"/>
    <w:rsid w:val="00EB60E7"/>
    <w:rsid w:val="00EB705C"/>
    <w:rsid w:val="00EC0EF5"/>
    <w:rsid w:val="00EC25FE"/>
    <w:rsid w:val="00EC26C9"/>
    <w:rsid w:val="00EC3207"/>
    <w:rsid w:val="00EC5590"/>
    <w:rsid w:val="00EC6D9E"/>
    <w:rsid w:val="00EC7054"/>
    <w:rsid w:val="00ED2C24"/>
    <w:rsid w:val="00ED4269"/>
    <w:rsid w:val="00ED5837"/>
    <w:rsid w:val="00ED5908"/>
    <w:rsid w:val="00ED6262"/>
    <w:rsid w:val="00ED7F91"/>
    <w:rsid w:val="00EE1019"/>
    <w:rsid w:val="00EE1A78"/>
    <w:rsid w:val="00EE1EE4"/>
    <w:rsid w:val="00EE31DB"/>
    <w:rsid w:val="00EE32C1"/>
    <w:rsid w:val="00EE4604"/>
    <w:rsid w:val="00EE7748"/>
    <w:rsid w:val="00EF02DE"/>
    <w:rsid w:val="00EF3D65"/>
    <w:rsid w:val="00EF5C06"/>
    <w:rsid w:val="00EF6123"/>
    <w:rsid w:val="00EF6D06"/>
    <w:rsid w:val="00EF6F58"/>
    <w:rsid w:val="00EF7393"/>
    <w:rsid w:val="00EF7B69"/>
    <w:rsid w:val="00F012CD"/>
    <w:rsid w:val="00F01B3B"/>
    <w:rsid w:val="00F055DD"/>
    <w:rsid w:val="00F06CE9"/>
    <w:rsid w:val="00F07B7D"/>
    <w:rsid w:val="00F10119"/>
    <w:rsid w:val="00F116BF"/>
    <w:rsid w:val="00F11978"/>
    <w:rsid w:val="00F12A23"/>
    <w:rsid w:val="00F158A3"/>
    <w:rsid w:val="00F160C6"/>
    <w:rsid w:val="00F16A9E"/>
    <w:rsid w:val="00F2191E"/>
    <w:rsid w:val="00F22FAF"/>
    <w:rsid w:val="00F2623C"/>
    <w:rsid w:val="00F27293"/>
    <w:rsid w:val="00F31305"/>
    <w:rsid w:val="00F31931"/>
    <w:rsid w:val="00F35F33"/>
    <w:rsid w:val="00F36F96"/>
    <w:rsid w:val="00F37298"/>
    <w:rsid w:val="00F37C1F"/>
    <w:rsid w:val="00F42F08"/>
    <w:rsid w:val="00F4330F"/>
    <w:rsid w:val="00F44AA2"/>
    <w:rsid w:val="00F47175"/>
    <w:rsid w:val="00F4720C"/>
    <w:rsid w:val="00F479ED"/>
    <w:rsid w:val="00F52478"/>
    <w:rsid w:val="00F52CA1"/>
    <w:rsid w:val="00F5317F"/>
    <w:rsid w:val="00F54B86"/>
    <w:rsid w:val="00F55C0B"/>
    <w:rsid w:val="00F566AC"/>
    <w:rsid w:val="00F57905"/>
    <w:rsid w:val="00F62835"/>
    <w:rsid w:val="00F6287E"/>
    <w:rsid w:val="00F672E7"/>
    <w:rsid w:val="00F7093D"/>
    <w:rsid w:val="00F71072"/>
    <w:rsid w:val="00F73511"/>
    <w:rsid w:val="00F74588"/>
    <w:rsid w:val="00F75D08"/>
    <w:rsid w:val="00F76425"/>
    <w:rsid w:val="00F77BD0"/>
    <w:rsid w:val="00F77CA1"/>
    <w:rsid w:val="00F82062"/>
    <w:rsid w:val="00F8228E"/>
    <w:rsid w:val="00F86282"/>
    <w:rsid w:val="00F9252C"/>
    <w:rsid w:val="00F93FA9"/>
    <w:rsid w:val="00F95937"/>
    <w:rsid w:val="00F9652E"/>
    <w:rsid w:val="00F976F7"/>
    <w:rsid w:val="00F979BB"/>
    <w:rsid w:val="00FA020C"/>
    <w:rsid w:val="00FA0551"/>
    <w:rsid w:val="00FA1244"/>
    <w:rsid w:val="00FA13D7"/>
    <w:rsid w:val="00FA1AB6"/>
    <w:rsid w:val="00FA238D"/>
    <w:rsid w:val="00FA2512"/>
    <w:rsid w:val="00FA3C6C"/>
    <w:rsid w:val="00FA4CBA"/>
    <w:rsid w:val="00FA6267"/>
    <w:rsid w:val="00FA6A71"/>
    <w:rsid w:val="00FA6A7A"/>
    <w:rsid w:val="00FB16E0"/>
    <w:rsid w:val="00FB1C81"/>
    <w:rsid w:val="00FB3CC2"/>
    <w:rsid w:val="00FB4CF8"/>
    <w:rsid w:val="00FB561E"/>
    <w:rsid w:val="00FB7BF4"/>
    <w:rsid w:val="00FC0042"/>
    <w:rsid w:val="00FC3841"/>
    <w:rsid w:val="00FC3DB0"/>
    <w:rsid w:val="00FC4068"/>
    <w:rsid w:val="00FC5F6C"/>
    <w:rsid w:val="00FC6B4E"/>
    <w:rsid w:val="00FC6D51"/>
    <w:rsid w:val="00FC6FFA"/>
    <w:rsid w:val="00FD1145"/>
    <w:rsid w:val="00FD2068"/>
    <w:rsid w:val="00FD25AB"/>
    <w:rsid w:val="00FD2970"/>
    <w:rsid w:val="00FD2E7E"/>
    <w:rsid w:val="00FD30E1"/>
    <w:rsid w:val="00FD30F5"/>
    <w:rsid w:val="00FD392D"/>
    <w:rsid w:val="00FD3A45"/>
    <w:rsid w:val="00FD3D6E"/>
    <w:rsid w:val="00FD4597"/>
    <w:rsid w:val="00FD7DB9"/>
    <w:rsid w:val="00FE6E27"/>
    <w:rsid w:val="00FF3D96"/>
    <w:rsid w:val="00FF3F9E"/>
    <w:rsid w:val="00FF677C"/>
    <w:rsid w:val="00FF7CB2"/>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987EB3"/>
  <w14:defaultImageDpi w14:val="300"/>
  <w15:docId w15:val="{B6B93524-1E2A-4BD3-A8B5-A78D42330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80E"/>
    <w:pPr>
      <w:spacing w:after="200" w:line="276" w:lineRule="auto"/>
    </w:pPr>
    <w:rPr>
      <w:sz w:val="22"/>
      <w:szCs w:val="22"/>
      <w:lang w:val="es-MX" w:eastAsia="es-MX"/>
    </w:rPr>
  </w:style>
  <w:style w:type="paragraph" w:styleId="Ttulo3">
    <w:name w:val="heading 3"/>
    <w:basedOn w:val="Normal"/>
    <w:link w:val="Ttulo3Car"/>
    <w:uiPriority w:val="9"/>
    <w:qFormat/>
    <w:rsid w:val="00B6212A"/>
    <w:pPr>
      <w:spacing w:before="100" w:beforeAutospacing="1" w:after="100" w:afterAutospacing="1" w:line="240" w:lineRule="auto"/>
      <w:outlineLvl w:val="2"/>
    </w:pPr>
    <w:rPr>
      <w:rFonts w:ascii="Times New Roman" w:eastAsia="Times New Roman" w:hAnsi="Times New Roman" w:cs="Times New Roman"/>
      <w:b/>
      <w:bCs/>
      <w:sz w:val="27"/>
      <w:szCs w:val="27"/>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372F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0372F1"/>
    <w:rPr>
      <w:rFonts w:ascii="Lucida Grande" w:hAnsi="Lucida Grande" w:cs="Lucida Grande"/>
      <w:sz w:val="18"/>
      <w:szCs w:val="18"/>
    </w:rPr>
  </w:style>
  <w:style w:type="paragraph" w:styleId="Encabezado">
    <w:name w:val="header"/>
    <w:basedOn w:val="Normal"/>
    <w:link w:val="EncabezadoCar"/>
    <w:uiPriority w:val="99"/>
    <w:unhideWhenUsed/>
    <w:rsid w:val="000372F1"/>
    <w:pPr>
      <w:tabs>
        <w:tab w:val="center" w:pos="4153"/>
        <w:tab w:val="right" w:pos="8306"/>
      </w:tabs>
    </w:pPr>
  </w:style>
  <w:style w:type="character" w:customStyle="1" w:styleId="EncabezadoCar">
    <w:name w:val="Encabezado Car"/>
    <w:basedOn w:val="Fuentedeprrafopredeter"/>
    <w:link w:val="Encabezado"/>
    <w:uiPriority w:val="99"/>
    <w:rsid w:val="000372F1"/>
  </w:style>
  <w:style w:type="paragraph" w:styleId="Piedepgina">
    <w:name w:val="footer"/>
    <w:basedOn w:val="Normal"/>
    <w:link w:val="PiedepginaCar"/>
    <w:uiPriority w:val="99"/>
    <w:unhideWhenUsed/>
    <w:rsid w:val="000372F1"/>
    <w:pPr>
      <w:tabs>
        <w:tab w:val="center" w:pos="4153"/>
        <w:tab w:val="right" w:pos="8306"/>
      </w:tabs>
    </w:pPr>
  </w:style>
  <w:style w:type="character" w:customStyle="1" w:styleId="PiedepginaCar">
    <w:name w:val="Pie de página Car"/>
    <w:basedOn w:val="Fuentedeprrafopredeter"/>
    <w:link w:val="Piedepgina"/>
    <w:uiPriority w:val="99"/>
    <w:rsid w:val="000372F1"/>
  </w:style>
  <w:style w:type="paragraph" w:styleId="Prrafodelista">
    <w:name w:val="List Paragraph"/>
    <w:aliases w:val="lp1,List Paragraph1"/>
    <w:basedOn w:val="Normal"/>
    <w:link w:val="PrrafodelistaCar"/>
    <w:uiPriority w:val="99"/>
    <w:qFormat/>
    <w:rsid w:val="000D180E"/>
    <w:pPr>
      <w:ind w:left="720"/>
      <w:contextualSpacing/>
    </w:pPr>
  </w:style>
  <w:style w:type="character" w:customStyle="1" w:styleId="PrrafodelistaCar">
    <w:name w:val="Párrafo de lista Car"/>
    <w:aliases w:val="lp1 Car,List Paragraph1 Car"/>
    <w:link w:val="Prrafodelista"/>
    <w:uiPriority w:val="99"/>
    <w:locked/>
    <w:rsid w:val="000D180E"/>
    <w:rPr>
      <w:sz w:val="22"/>
      <w:szCs w:val="22"/>
      <w:lang w:val="es-MX" w:eastAsia="es-MX"/>
    </w:rPr>
  </w:style>
  <w:style w:type="numbering" w:customStyle="1" w:styleId="Sinlista1">
    <w:name w:val="Sin lista1"/>
    <w:next w:val="Sinlista"/>
    <w:uiPriority w:val="99"/>
    <w:semiHidden/>
    <w:unhideWhenUsed/>
    <w:rsid w:val="007B308B"/>
  </w:style>
  <w:style w:type="paragraph" w:styleId="Textoindependiente2">
    <w:name w:val="Body Text 2"/>
    <w:basedOn w:val="Normal"/>
    <w:link w:val="Textoindependiente2Car"/>
    <w:semiHidden/>
    <w:rsid w:val="007B308B"/>
    <w:pPr>
      <w:spacing w:after="0" w:line="240" w:lineRule="auto"/>
      <w:ind w:right="51"/>
      <w:jc w:val="both"/>
    </w:pPr>
    <w:rPr>
      <w:rFonts w:ascii="Arial" w:eastAsia="Times New Roman" w:hAnsi="Arial" w:cs="Times New Roman"/>
      <w:b/>
      <w:sz w:val="24"/>
      <w:szCs w:val="20"/>
      <w:lang w:eastAsia="es-ES"/>
    </w:rPr>
  </w:style>
  <w:style w:type="character" w:customStyle="1" w:styleId="Textoindependiente2Car">
    <w:name w:val="Texto independiente 2 Car"/>
    <w:basedOn w:val="Fuentedeprrafopredeter"/>
    <w:link w:val="Textoindependiente2"/>
    <w:semiHidden/>
    <w:rsid w:val="007B308B"/>
    <w:rPr>
      <w:rFonts w:ascii="Arial" w:eastAsia="Times New Roman" w:hAnsi="Arial" w:cs="Times New Roman"/>
      <w:b/>
      <w:szCs w:val="20"/>
      <w:lang w:val="es-MX" w:eastAsia="es-ES"/>
    </w:rPr>
  </w:style>
  <w:style w:type="table" w:styleId="Tablaconcuadrcula">
    <w:name w:val="Table Grid"/>
    <w:basedOn w:val="Tablanormal"/>
    <w:uiPriority w:val="59"/>
    <w:rsid w:val="007B308B"/>
    <w:rPr>
      <w:rFonts w:eastAsia="Calibr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
    <w:name w:val="Sin lista2"/>
    <w:next w:val="Sinlista"/>
    <w:uiPriority w:val="99"/>
    <w:semiHidden/>
    <w:unhideWhenUsed/>
    <w:rsid w:val="005E46D4"/>
  </w:style>
  <w:style w:type="numbering" w:customStyle="1" w:styleId="Sinlista3">
    <w:name w:val="Sin lista3"/>
    <w:next w:val="Sinlista"/>
    <w:uiPriority w:val="99"/>
    <w:semiHidden/>
    <w:unhideWhenUsed/>
    <w:rsid w:val="003535D0"/>
  </w:style>
  <w:style w:type="table" w:customStyle="1" w:styleId="Tablaconcuadrcula1">
    <w:name w:val="Tabla con cuadrícula1"/>
    <w:basedOn w:val="Tablanormal"/>
    <w:next w:val="Tablaconcuadrcula"/>
    <w:uiPriority w:val="39"/>
    <w:rsid w:val="00723677"/>
    <w:rPr>
      <w:rFonts w:eastAsia="Calibr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B6212A"/>
    <w:rPr>
      <w:rFonts w:ascii="Times New Roman" w:eastAsia="Times New Roman" w:hAnsi="Times New Roman" w:cs="Times New Roman"/>
      <w:b/>
      <w:bCs/>
      <w:sz w:val="27"/>
      <w:szCs w:val="27"/>
      <w:lang w:val="es-ES" w:eastAsia="es-ES"/>
    </w:rPr>
  </w:style>
  <w:style w:type="character" w:styleId="Hipervnculo">
    <w:name w:val="Hyperlink"/>
    <w:basedOn w:val="Fuentedeprrafopredeter"/>
    <w:uiPriority w:val="99"/>
    <w:semiHidden/>
    <w:unhideWhenUsed/>
    <w:rsid w:val="00B6212A"/>
    <w:rPr>
      <w:color w:val="0000FF"/>
      <w:u w:val="single"/>
    </w:rPr>
  </w:style>
  <w:style w:type="paragraph" w:styleId="NormalWeb">
    <w:name w:val="Normal (Web)"/>
    <w:basedOn w:val="Normal"/>
    <w:uiPriority w:val="99"/>
    <w:semiHidden/>
    <w:unhideWhenUsed/>
    <w:rsid w:val="00884732"/>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Sinespaciado">
    <w:name w:val="No Spacing"/>
    <w:uiPriority w:val="1"/>
    <w:qFormat/>
    <w:rsid w:val="00A464B7"/>
    <w:rPr>
      <w:sz w:val="22"/>
      <w:szCs w:val="22"/>
      <w:lang w:val="es-MX" w:eastAsia="es-MX"/>
    </w:rPr>
  </w:style>
  <w:style w:type="paragraph" w:styleId="Textoindependiente">
    <w:name w:val="Body Text"/>
    <w:basedOn w:val="Normal"/>
    <w:link w:val="TextoindependienteCar"/>
    <w:uiPriority w:val="99"/>
    <w:semiHidden/>
    <w:unhideWhenUsed/>
    <w:rsid w:val="00DE543C"/>
    <w:pPr>
      <w:spacing w:after="120"/>
    </w:pPr>
  </w:style>
  <w:style w:type="character" w:customStyle="1" w:styleId="TextoindependienteCar">
    <w:name w:val="Texto independiente Car"/>
    <w:basedOn w:val="Fuentedeprrafopredeter"/>
    <w:link w:val="Textoindependiente"/>
    <w:uiPriority w:val="99"/>
    <w:semiHidden/>
    <w:rsid w:val="00DE543C"/>
    <w:rPr>
      <w:sz w:val="22"/>
      <w:szCs w:val="22"/>
      <w:lang w:val="es-MX" w:eastAsia="es-MX"/>
    </w:rPr>
  </w:style>
  <w:style w:type="character" w:styleId="Hipervnculovisitado">
    <w:name w:val="FollowedHyperlink"/>
    <w:basedOn w:val="Fuentedeprrafopredeter"/>
    <w:uiPriority w:val="99"/>
    <w:semiHidden/>
    <w:unhideWhenUsed/>
    <w:rsid w:val="008C5F5F"/>
    <w:rPr>
      <w:color w:val="954F72"/>
      <w:u w:val="single"/>
    </w:rPr>
  </w:style>
  <w:style w:type="paragraph" w:customStyle="1" w:styleId="msonormal0">
    <w:name w:val="msonormal"/>
    <w:basedOn w:val="Normal"/>
    <w:rsid w:val="008C5F5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8C5F5F"/>
    <w:pP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Normal"/>
    <w:rsid w:val="008C5F5F"/>
    <w:pP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
    <w:name w:val="xl69"/>
    <w:basedOn w:val="Normal"/>
    <w:rsid w:val="008C5F5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8C5F5F"/>
    <w:pPr>
      <w:spacing w:before="100" w:beforeAutospacing="1" w:after="100" w:afterAutospacing="1" w:line="240" w:lineRule="auto"/>
      <w:jc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49572">
      <w:bodyDiv w:val="1"/>
      <w:marLeft w:val="0"/>
      <w:marRight w:val="0"/>
      <w:marTop w:val="0"/>
      <w:marBottom w:val="0"/>
      <w:divBdr>
        <w:top w:val="none" w:sz="0" w:space="0" w:color="auto"/>
        <w:left w:val="none" w:sz="0" w:space="0" w:color="auto"/>
        <w:bottom w:val="none" w:sz="0" w:space="0" w:color="auto"/>
        <w:right w:val="none" w:sz="0" w:space="0" w:color="auto"/>
      </w:divBdr>
    </w:div>
    <w:div w:id="103304395">
      <w:bodyDiv w:val="1"/>
      <w:marLeft w:val="0"/>
      <w:marRight w:val="0"/>
      <w:marTop w:val="0"/>
      <w:marBottom w:val="0"/>
      <w:divBdr>
        <w:top w:val="none" w:sz="0" w:space="0" w:color="auto"/>
        <w:left w:val="none" w:sz="0" w:space="0" w:color="auto"/>
        <w:bottom w:val="none" w:sz="0" w:space="0" w:color="auto"/>
        <w:right w:val="none" w:sz="0" w:space="0" w:color="auto"/>
      </w:divBdr>
      <w:divsChild>
        <w:div w:id="445345288">
          <w:marLeft w:val="720"/>
          <w:marRight w:val="0"/>
          <w:marTop w:val="86"/>
          <w:marBottom w:val="86"/>
          <w:divBdr>
            <w:top w:val="none" w:sz="0" w:space="0" w:color="auto"/>
            <w:left w:val="none" w:sz="0" w:space="0" w:color="auto"/>
            <w:bottom w:val="none" w:sz="0" w:space="0" w:color="auto"/>
            <w:right w:val="none" w:sz="0" w:space="0" w:color="auto"/>
          </w:divBdr>
        </w:div>
        <w:div w:id="491258325">
          <w:marLeft w:val="720"/>
          <w:marRight w:val="0"/>
          <w:marTop w:val="86"/>
          <w:marBottom w:val="86"/>
          <w:divBdr>
            <w:top w:val="none" w:sz="0" w:space="0" w:color="auto"/>
            <w:left w:val="none" w:sz="0" w:space="0" w:color="auto"/>
            <w:bottom w:val="none" w:sz="0" w:space="0" w:color="auto"/>
            <w:right w:val="none" w:sz="0" w:space="0" w:color="auto"/>
          </w:divBdr>
        </w:div>
        <w:div w:id="579413793">
          <w:marLeft w:val="720"/>
          <w:marRight w:val="0"/>
          <w:marTop w:val="86"/>
          <w:marBottom w:val="86"/>
          <w:divBdr>
            <w:top w:val="none" w:sz="0" w:space="0" w:color="auto"/>
            <w:left w:val="none" w:sz="0" w:space="0" w:color="auto"/>
            <w:bottom w:val="none" w:sz="0" w:space="0" w:color="auto"/>
            <w:right w:val="none" w:sz="0" w:space="0" w:color="auto"/>
          </w:divBdr>
        </w:div>
        <w:div w:id="658197971">
          <w:marLeft w:val="720"/>
          <w:marRight w:val="0"/>
          <w:marTop w:val="86"/>
          <w:marBottom w:val="86"/>
          <w:divBdr>
            <w:top w:val="none" w:sz="0" w:space="0" w:color="auto"/>
            <w:left w:val="none" w:sz="0" w:space="0" w:color="auto"/>
            <w:bottom w:val="none" w:sz="0" w:space="0" w:color="auto"/>
            <w:right w:val="none" w:sz="0" w:space="0" w:color="auto"/>
          </w:divBdr>
        </w:div>
        <w:div w:id="1003821528">
          <w:marLeft w:val="720"/>
          <w:marRight w:val="0"/>
          <w:marTop w:val="86"/>
          <w:marBottom w:val="86"/>
          <w:divBdr>
            <w:top w:val="none" w:sz="0" w:space="0" w:color="auto"/>
            <w:left w:val="none" w:sz="0" w:space="0" w:color="auto"/>
            <w:bottom w:val="none" w:sz="0" w:space="0" w:color="auto"/>
            <w:right w:val="none" w:sz="0" w:space="0" w:color="auto"/>
          </w:divBdr>
        </w:div>
        <w:div w:id="1173909822">
          <w:marLeft w:val="720"/>
          <w:marRight w:val="0"/>
          <w:marTop w:val="86"/>
          <w:marBottom w:val="86"/>
          <w:divBdr>
            <w:top w:val="none" w:sz="0" w:space="0" w:color="auto"/>
            <w:left w:val="none" w:sz="0" w:space="0" w:color="auto"/>
            <w:bottom w:val="none" w:sz="0" w:space="0" w:color="auto"/>
            <w:right w:val="none" w:sz="0" w:space="0" w:color="auto"/>
          </w:divBdr>
        </w:div>
        <w:div w:id="1536427451">
          <w:marLeft w:val="720"/>
          <w:marRight w:val="0"/>
          <w:marTop w:val="86"/>
          <w:marBottom w:val="86"/>
          <w:divBdr>
            <w:top w:val="none" w:sz="0" w:space="0" w:color="auto"/>
            <w:left w:val="none" w:sz="0" w:space="0" w:color="auto"/>
            <w:bottom w:val="none" w:sz="0" w:space="0" w:color="auto"/>
            <w:right w:val="none" w:sz="0" w:space="0" w:color="auto"/>
          </w:divBdr>
        </w:div>
        <w:div w:id="1615937138">
          <w:marLeft w:val="720"/>
          <w:marRight w:val="0"/>
          <w:marTop w:val="86"/>
          <w:marBottom w:val="86"/>
          <w:divBdr>
            <w:top w:val="none" w:sz="0" w:space="0" w:color="auto"/>
            <w:left w:val="none" w:sz="0" w:space="0" w:color="auto"/>
            <w:bottom w:val="none" w:sz="0" w:space="0" w:color="auto"/>
            <w:right w:val="none" w:sz="0" w:space="0" w:color="auto"/>
          </w:divBdr>
        </w:div>
        <w:div w:id="2032954132">
          <w:marLeft w:val="720"/>
          <w:marRight w:val="0"/>
          <w:marTop w:val="86"/>
          <w:marBottom w:val="86"/>
          <w:divBdr>
            <w:top w:val="none" w:sz="0" w:space="0" w:color="auto"/>
            <w:left w:val="none" w:sz="0" w:space="0" w:color="auto"/>
            <w:bottom w:val="none" w:sz="0" w:space="0" w:color="auto"/>
            <w:right w:val="none" w:sz="0" w:space="0" w:color="auto"/>
          </w:divBdr>
        </w:div>
      </w:divsChild>
    </w:div>
    <w:div w:id="217741607">
      <w:bodyDiv w:val="1"/>
      <w:marLeft w:val="0"/>
      <w:marRight w:val="0"/>
      <w:marTop w:val="0"/>
      <w:marBottom w:val="0"/>
      <w:divBdr>
        <w:top w:val="none" w:sz="0" w:space="0" w:color="auto"/>
        <w:left w:val="none" w:sz="0" w:space="0" w:color="auto"/>
        <w:bottom w:val="none" w:sz="0" w:space="0" w:color="auto"/>
        <w:right w:val="none" w:sz="0" w:space="0" w:color="auto"/>
      </w:divBdr>
    </w:div>
    <w:div w:id="302778151">
      <w:bodyDiv w:val="1"/>
      <w:marLeft w:val="0"/>
      <w:marRight w:val="0"/>
      <w:marTop w:val="0"/>
      <w:marBottom w:val="0"/>
      <w:divBdr>
        <w:top w:val="none" w:sz="0" w:space="0" w:color="auto"/>
        <w:left w:val="none" w:sz="0" w:space="0" w:color="auto"/>
        <w:bottom w:val="none" w:sz="0" w:space="0" w:color="auto"/>
        <w:right w:val="none" w:sz="0" w:space="0" w:color="auto"/>
      </w:divBdr>
      <w:divsChild>
        <w:div w:id="52198875">
          <w:marLeft w:val="720"/>
          <w:marRight w:val="0"/>
          <w:marTop w:val="86"/>
          <w:marBottom w:val="86"/>
          <w:divBdr>
            <w:top w:val="none" w:sz="0" w:space="0" w:color="auto"/>
            <w:left w:val="none" w:sz="0" w:space="0" w:color="auto"/>
            <w:bottom w:val="none" w:sz="0" w:space="0" w:color="auto"/>
            <w:right w:val="none" w:sz="0" w:space="0" w:color="auto"/>
          </w:divBdr>
        </w:div>
        <w:div w:id="85005427">
          <w:marLeft w:val="720"/>
          <w:marRight w:val="0"/>
          <w:marTop w:val="86"/>
          <w:marBottom w:val="86"/>
          <w:divBdr>
            <w:top w:val="none" w:sz="0" w:space="0" w:color="auto"/>
            <w:left w:val="none" w:sz="0" w:space="0" w:color="auto"/>
            <w:bottom w:val="none" w:sz="0" w:space="0" w:color="auto"/>
            <w:right w:val="none" w:sz="0" w:space="0" w:color="auto"/>
          </w:divBdr>
        </w:div>
        <w:div w:id="441415612">
          <w:marLeft w:val="720"/>
          <w:marRight w:val="0"/>
          <w:marTop w:val="86"/>
          <w:marBottom w:val="86"/>
          <w:divBdr>
            <w:top w:val="none" w:sz="0" w:space="0" w:color="auto"/>
            <w:left w:val="none" w:sz="0" w:space="0" w:color="auto"/>
            <w:bottom w:val="none" w:sz="0" w:space="0" w:color="auto"/>
            <w:right w:val="none" w:sz="0" w:space="0" w:color="auto"/>
          </w:divBdr>
        </w:div>
        <w:div w:id="623586467">
          <w:marLeft w:val="720"/>
          <w:marRight w:val="0"/>
          <w:marTop w:val="86"/>
          <w:marBottom w:val="86"/>
          <w:divBdr>
            <w:top w:val="none" w:sz="0" w:space="0" w:color="auto"/>
            <w:left w:val="none" w:sz="0" w:space="0" w:color="auto"/>
            <w:bottom w:val="none" w:sz="0" w:space="0" w:color="auto"/>
            <w:right w:val="none" w:sz="0" w:space="0" w:color="auto"/>
          </w:divBdr>
        </w:div>
        <w:div w:id="1186747248">
          <w:marLeft w:val="720"/>
          <w:marRight w:val="0"/>
          <w:marTop w:val="86"/>
          <w:marBottom w:val="86"/>
          <w:divBdr>
            <w:top w:val="none" w:sz="0" w:space="0" w:color="auto"/>
            <w:left w:val="none" w:sz="0" w:space="0" w:color="auto"/>
            <w:bottom w:val="none" w:sz="0" w:space="0" w:color="auto"/>
            <w:right w:val="none" w:sz="0" w:space="0" w:color="auto"/>
          </w:divBdr>
        </w:div>
        <w:div w:id="1570505553">
          <w:marLeft w:val="720"/>
          <w:marRight w:val="0"/>
          <w:marTop w:val="86"/>
          <w:marBottom w:val="86"/>
          <w:divBdr>
            <w:top w:val="none" w:sz="0" w:space="0" w:color="auto"/>
            <w:left w:val="none" w:sz="0" w:space="0" w:color="auto"/>
            <w:bottom w:val="none" w:sz="0" w:space="0" w:color="auto"/>
            <w:right w:val="none" w:sz="0" w:space="0" w:color="auto"/>
          </w:divBdr>
        </w:div>
        <w:div w:id="1833253332">
          <w:marLeft w:val="720"/>
          <w:marRight w:val="0"/>
          <w:marTop w:val="86"/>
          <w:marBottom w:val="86"/>
          <w:divBdr>
            <w:top w:val="none" w:sz="0" w:space="0" w:color="auto"/>
            <w:left w:val="none" w:sz="0" w:space="0" w:color="auto"/>
            <w:bottom w:val="none" w:sz="0" w:space="0" w:color="auto"/>
            <w:right w:val="none" w:sz="0" w:space="0" w:color="auto"/>
          </w:divBdr>
        </w:div>
        <w:div w:id="1889411735">
          <w:marLeft w:val="720"/>
          <w:marRight w:val="0"/>
          <w:marTop w:val="86"/>
          <w:marBottom w:val="86"/>
          <w:divBdr>
            <w:top w:val="none" w:sz="0" w:space="0" w:color="auto"/>
            <w:left w:val="none" w:sz="0" w:space="0" w:color="auto"/>
            <w:bottom w:val="none" w:sz="0" w:space="0" w:color="auto"/>
            <w:right w:val="none" w:sz="0" w:space="0" w:color="auto"/>
          </w:divBdr>
        </w:div>
        <w:div w:id="2006206120">
          <w:marLeft w:val="720"/>
          <w:marRight w:val="0"/>
          <w:marTop w:val="86"/>
          <w:marBottom w:val="86"/>
          <w:divBdr>
            <w:top w:val="none" w:sz="0" w:space="0" w:color="auto"/>
            <w:left w:val="none" w:sz="0" w:space="0" w:color="auto"/>
            <w:bottom w:val="none" w:sz="0" w:space="0" w:color="auto"/>
            <w:right w:val="none" w:sz="0" w:space="0" w:color="auto"/>
          </w:divBdr>
        </w:div>
      </w:divsChild>
    </w:div>
    <w:div w:id="329985543">
      <w:bodyDiv w:val="1"/>
      <w:marLeft w:val="0"/>
      <w:marRight w:val="0"/>
      <w:marTop w:val="0"/>
      <w:marBottom w:val="0"/>
      <w:divBdr>
        <w:top w:val="none" w:sz="0" w:space="0" w:color="auto"/>
        <w:left w:val="none" w:sz="0" w:space="0" w:color="auto"/>
        <w:bottom w:val="none" w:sz="0" w:space="0" w:color="auto"/>
        <w:right w:val="none" w:sz="0" w:space="0" w:color="auto"/>
      </w:divBdr>
    </w:div>
    <w:div w:id="343753530">
      <w:bodyDiv w:val="1"/>
      <w:marLeft w:val="0"/>
      <w:marRight w:val="0"/>
      <w:marTop w:val="0"/>
      <w:marBottom w:val="0"/>
      <w:divBdr>
        <w:top w:val="none" w:sz="0" w:space="0" w:color="auto"/>
        <w:left w:val="none" w:sz="0" w:space="0" w:color="auto"/>
        <w:bottom w:val="none" w:sz="0" w:space="0" w:color="auto"/>
        <w:right w:val="none" w:sz="0" w:space="0" w:color="auto"/>
      </w:divBdr>
    </w:div>
    <w:div w:id="394739081">
      <w:bodyDiv w:val="1"/>
      <w:marLeft w:val="0"/>
      <w:marRight w:val="0"/>
      <w:marTop w:val="0"/>
      <w:marBottom w:val="0"/>
      <w:divBdr>
        <w:top w:val="none" w:sz="0" w:space="0" w:color="auto"/>
        <w:left w:val="none" w:sz="0" w:space="0" w:color="auto"/>
        <w:bottom w:val="none" w:sz="0" w:space="0" w:color="auto"/>
        <w:right w:val="none" w:sz="0" w:space="0" w:color="auto"/>
      </w:divBdr>
    </w:div>
    <w:div w:id="425346592">
      <w:bodyDiv w:val="1"/>
      <w:marLeft w:val="0"/>
      <w:marRight w:val="0"/>
      <w:marTop w:val="0"/>
      <w:marBottom w:val="0"/>
      <w:divBdr>
        <w:top w:val="none" w:sz="0" w:space="0" w:color="auto"/>
        <w:left w:val="none" w:sz="0" w:space="0" w:color="auto"/>
        <w:bottom w:val="none" w:sz="0" w:space="0" w:color="auto"/>
        <w:right w:val="none" w:sz="0" w:space="0" w:color="auto"/>
      </w:divBdr>
    </w:div>
    <w:div w:id="518010812">
      <w:bodyDiv w:val="1"/>
      <w:marLeft w:val="0"/>
      <w:marRight w:val="0"/>
      <w:marTop w:val="0"/>
      <w:marBottom w:val="0"/>
      <w:divBdr>
        <w:top w:val="none" w:sz="0" w:space="0" w:color="auto"/>
        <w:left w:val="none" w:sz="0" w:space="0" w:color="auto"/>
        <w:bottom w:val="none" w:sz="0" w:space="0" w:color="auto"/>
        <w:right w:val="none" w:sz="0" w:space="0" w:color="auto"/>
      </w:divBdr>
    </w:div>
    <w:div w:id="553738571">
      <w:bodyDiv w:val="1"/>
      <w:marLeft w:val="0"/>
      <w:marRight w:val="0"/>
      <w:marTop w:val="0"/>
      <w:marBottom w:val="0"/>
      <w:divBdr>
        <w:top w:val="none" w:sz="0" w:space="0" w:color="auto"/>
        <w:left w:val="none" w:sz="0" w:space="0" w:color="auto"/>
        <w:bottom w:val="none" w:sz="0" w:space="0" w:color="auto"/>
        <w:right w:val="none" w:sz="0" w:space="0" w:color="auto"/>
      </w:divBdr>
    </w:div>
    <w:div w:id="611404155">
      <w:bodyDiv w:val="1"/>
      <w:marLeft w:val="0"/>
      <w:marRight w:val="0"/>
      <w:marTop w:val="0"/>
      <w:marBottom w:val="0"/>
      <w:divBdr>
        <w:top w:val="none" w:sz="0" w:space="0" w:color="auto"/>
        <w:left w:val="none" w:sz="0" w:space="0" w:color="auto"/>
        <w:bottom w:val="none" w:sz="0" w:space="0" w:color="auto"/>
        <w:right w:val="none" w:sz="0" w:space="0" w:color="auto"/>
      </w:divBdr>
    </w:div>
    <w:div w:id="745955686">
      <w:bodyDiv w:val="1"/>
      <w:marLeft w:val="0"/>
      <w:marRight w:val="0"/>
      <w:marTop w:val="0"/>
      <w:marBottom w:val="0"/>
      <w:divBdr>
        <w:top w:val="none" w:sz="0" w:space="0" w:color="auto"/>
        <w:left w:val="none" w:sz="0" w:space="0" w:color="auto"/>
        <w:bottom w:val="none" w:sz="0" w:space="0" w:color="auto"/>
        <w:right w:val="none" w:sz="0" w:space="0" w:color="auto"/>
      </w:divBdr>
    </w:div>
    <w:div w:id="828521759">
      <w:bodyDiv w:val="1"/>
      <w:marLeft w:val="0"/>
      <w:marRight w:val="0"/>
      <w:marTop w:val="0"/>
      <w:marBottom w:val="0"/>
      <w:divBdr>
        <w:top w:val="none" w:sz="0" w:space="0" w:color="auto"/>
        <w:left w:val="none" w:sz="0" w:space="0" w:color="auto"/>
        <w:bottom w:val="none" w:sz="0" w:space="0" w:color="auto"/>
        <w:right w:val="none" w:sz="0" w:space="0" w:color="auto"/>
      </w:divBdr>
      <w:divsChild>
        <w:div w:id="806506396">
          <w:marLeft w:val="720"/>
          <w:marRight w:val="0"/>
          <w:marTop w:val="86"/>
          <w:marBottom w:val="86"/>
          <w:divBdr>
            <w:top w:val="none" w:sz="0" w:space="0" w:color="auto"/>
            <w:left w:val="none" w:sz="0" w:space="0" w:color="auto"/>
            <w:bottom w:val="none" w:sz="0" w:space="0" w:color="auto"/>
            <w:right w:val="none" w:sz="0" w:space="0" w:color="auto"/>
          </w:divBdr>
        </w:div>
      </w:divsChild>
    </w:div>
    <w:div w:id="977608460">
      <w:bodyDiv w:val="1"/>
      <w:marLeft w:val="0"/>
      <w:marRight w:val="0"/>
      <w:marTop w:val="0"/>
      <w:marBottom w:val="0"/>
      <w:divBdr>
        <w:top w:val="none" w:sz="0" w:space="0" w:color="auto"/>
        <w:left w:val="none" w:sz="0" w:space="0" w:color="auto"/>
        <w:bottom w:val="none" w:sz="0" w:space="0" w:color="auto"/>
        <w:right w:val="none" w:sz="0" w:space="0" w:color="auto"/>
      </w:divBdr>
    </w:div>
    <w:div w:id="1043746548">
      <w:bodyDiv w:val="1"/>
      <w:marLeft w:val="0"/>
      <w:marRight w:val="0"/>
      <w:marTop w:val="0"/>
      <w:marBottom w:val="0"/>
      <w:divBdr>
        <w:top w:val="none" w:sz="0" w:space="0" w:color="auto"/>
        <w:left w:val="none" w:sz="0" w:space="0" w:color="auto"/>
        <w:bottom w:val="none" w:sz="0" w:space="0" w:color="auto"/>
        <w:right w:val="none" w:sz="0" w:space="0" w:color="auto"/>
      </w:divBdr>
    </w:div>
    <w:div w:id="1076786726">
      <w:bodyDiv w:val="1"/>
      <w:marLeft w:val="0"/>
      <w:marRight w:val="0"/>
      <w:marTop w:val="0"/>
      <w:marBottom w:val="0"/>
      <w:divBdr>
        <w:top w:val="none" w:sz="0" w:space="0" w:color="auto"/>
        <w:left w:val="none" w:sz="0" w:space="0" w:color="auto"/>
        <w:bottom w:val="none" w:sz="0" w:space="0" w:color="auto"/>
        <w:right w:val="none" w:sz="0" w:space="0" w:color="auto"/>
      </w:divBdr>
    </w:div>
    <w:div w:id="1092894401">
      <w:bodyDiv w:val="1"/>
      <w:marLeft w:val="0"/>
      <w:marRight w:val="0"/>
      <w:marTop w:val="0"/>
      <w:marBottom w:val="0"/>
      <w:divBdr>
        <w:top w:val="none" w:sz="0" w:space="0" w:color="auto"/>
        <w:left w:val="none" w:sz="0" w:space="0" w:color="auto"/>
        <w:bottom w:val="none" w:sz="0" w:space="0" w:color="auto"/>
        <w:right w:val="none" w:sz="0" w:space="0" w:color="auto"/>
      </w:divBdr>
    </w:div>
    <w:div w:id="1170757316">
      <w:bodyDiv w:val="1"/>
      <w:marLeft w:val="0"/>
      <w:marRight w:val="0"/>
      <w:marTop w:val="0"/>
      <w:marBottom w:val="0"/>
      <w:divBdr>
        <w:top w:val="none" w:sz="0" w:space="0" w:color="auto"/>
        <w:left w:val="none" w:sz="0" w:space="0" w:color="auto"/>
        <w:bottom w:val="none" w:sz="0" w:space="0" w:color="auto"/>
        <w:right w:val="none" w:sz="0" w:space="0" w:color="auto"/>
      </w:divBdr>
    </w:div>
    <w:div w:id="1325233197">
      <w:bodyDiv w:val="1"/>
      <w:marLeft w:val="0"/>
      <w:marRight w:val="0"/>
      <w:marTop w:val="0"/>
      <w:marBottom w:val="0"/>
      <w:divBdr>
        <w:top w:val="none" w:sz="0" w:space="0" w:color="auto"/>
        <w:left w:val="none" w:sz="0" w:space="0" w:color="auto"/>
        <w:bottom w:val="none" w:sz="0" w:space="0" w:color="auto"/>
        <w:right w:val="none" w:sz="0" w:space="0" w:color="auto"/>
      </w:divBdr>
    </w:div>
    <w:div w:id="1375734332">
      <w:bodyDiv w:val="1"/>
      <w:marLeft w:val="0"/>
      <w:marRight w:val="0"/>
      <w:marTop w:val="0"/>
      <w:marBottom w:val="0"/>
      <w:divBdr>
        <w:top w:val="none" w:sz="0" w:space="0" w:color="auto"/>
        <w:left w:val="none" w:sz="0" w:space="0" w:color="auto"/>
        <w:bottom w:val="none" w:sz="0" w:space="0" w:color="auto"/>
        <w:right w:val="none" w:sz="0" w:space="0" w:color="auto"/>
      </w:divBdr>
    </w:div>
    <w:div w:id="1377967260">
      <w:bodyDiv w:val="1"/>
      <w:marLeft w:val="0"/>
      <w:marRight w:val="0"/>
      <w:marTop w:val="0"/>
      <w:marBottom w:val="0"/>
      <w:divBdr>
        <w:top w:val="none" w:sz="0" w:space="0" w:color="auto"/>
        <w:left w:val="none" w:sz="0" w:space="0" w:color="auto"/>
        <w:bottom w:val="none" w:sz="0" w:space="0" w:color="auto"/>
        <w:right w:val="none" w:sz="0" w:space="0" w:color="auto"/>
      </w:divBdr>
    </w:div>
    <w:div w:id="1454323668">
      <w:bodyDiv w:val="1"/>
      <w:marLeft w:val="0"/>
      <w:marRight w:val="0"/>
      <w:marTop w:val="0"/>
      <w:marBottom w:val="0"/>
      <w:divBdr>
        <w:top w:val="none" w:sz="0" w:space="0" w:color="auto"/>
        <w:left w:val="none" w:sz="0" w:space="0" w:color="auto"/>
        <w:bottom w:val="none" w:sz="0" w:space="0" w:color="auto"/>
        <w:right w:val="none" w:sz="0" w:space="0" w:color="auto"/>
      </w:divBdr>
    </w:div>
    <w:div w:id="1477337804">
      <w:bodyDiv w:val="1"/>
      <w:marLeft w:val="0"/>
      <w:marRight w:val="0"/>
      <w:marTop w:val="0"/>
      <w:marBottom w:val="0"/>
      <w:divBdr>
        <w:top w:val="none" w:sz="0" w:space="0" w:color="auto"/>
        <w:left w:val="none" w:sz="0" w:space="0" w:color="auto"/>
        <w:bottom w:val="none" w:sz="0" w:space="0" w:color="auto"/>
        <w:right w:val="none" w:sz="0" w:space="0" w:color="auto"/>
      </w:divBdr>
      <w:divsChild>
        <w:div w:id="626663344">
          <w:marLeft w:val="720"/>
          <w:marRight w:val="0"/>
          <w:marTop w:val="86"/>
          <w:marBottom w:val="86"/>
          <w:divBdr>
            <w:top w:val="none" w:sz="0" w:space="0" w:color="auto"/>
            <w:left w:val="none" w:sz="0" w:space="0" w:color="auto"/>
            <w:bottom w:val="none" w:sz="0" w:space="0" w:color="auto"/>
            <w:right w:val="none" w:sz="0" w:space="0" w:color="auto"/>
          </w:divBdr>
        </w:div>
        <w:div w:id="860238920">
          <w:marLeft w:val="720"/>
          <w:marRight w:val="0"/>
          <w:marTop w:val="86"/>
          <w:marBottom w:val="86"/>
          <w:divBdr>
            <w:top w:val="none" w:sz="0" w:space="0" w:color="auto"/>
            <w:left w:val="none" w:sz="0" w:space="0" w:color="auto"/>
            <w:bottom w:val="none" w:sz="0" w:space="0" w:color="auto"/>
            <w:right w:val="none" w:sz="0" w:space="0" w:color="auto"/>
          </w:divBdr>
        </w:div>
        <w:div w:id="927427757">
          <w:marLeft w:val="720"/>
          <w:marRight w:val="0"/>
          <w:marTop w:val="86"/>
          <w:marBottom w:val="86"/>
          <w:divBdr>
            <w:top w:val="none" w:sz="0" w:space="0" w:color="auto"/>
            <w:left w:val="none" w:sz="0" w:space="0" w:color="auto"/>
            <w:bottom w:val="none" w:sz="0" w:space="0" w:color="auto"/>
            <w:right w:val="none" w:sz="0" w:space="0" w:color="auto"/>
          </w:divBdr>
        </w:div>
        <w:div w:id="1080101052">
          <w:marLeft w:val="720"/>
          <w:marRight w:val="0"/>
          <w:marTop w:val="86"/>
          <w:marBottom w:val="86"/>
          <w:divBdr>
            <w:top w:val="none" w:sz="0" w:space="0" w:color="auto"/>
            <w:left w:val="none" w:sz="0" w:space="0" w:color="auto"/>
            <w:bottom w:val="none" w:sz="0" w:space="0" w:color="auto"/>
            <w:right w:val="none" w:sz="0" w:space="0" w:color="auto"/>
          </w:divBdr>
        </w:div>
        <w:div w:id="1449734215">
          <w:marLeft w:val="720"/>
          <w:marRight w:val="0"/>
          <w:marTop w:val="86"/>
          <w:marBottom w:val="86"/>
          <w:divBdr>
            <w:top w:val="none" w:sz="0" w:space="0" w:color="auto"/>
            <w:left w:val="none" w:sz="0" w:space="0" w:color="auto"/>
            <w:bottom w:val="none" w:sz="0" w:space="0" w:color="auto"/>
            <w:right w:val="none" w:sz="0" w:space="0" w:color="auto"/>
          </w:divBdr>
        </w:div>
        <w:div w:id="1739280795">
          <w:marLeft w:val="720"/>
          <w:marRight w:val="0"/>
          <w:marTop w:val="86"/>
          <w:marBottom w:val="86"/>
          <w:divBdr>
            <w:top w:val="none" w:sz="0" w:space="0" w:color="auto"/>
            <w:left w:val="none" w:sz="0" w:space="0" w:color="auto"/>
            <w:bottom w:val="none" w:sz="0" w:space="0" w:color="auto"/>
            <w:right w:val="none" w:sz="0" w:space="0" w:color="auto"/>
          </w:divBdr>
        </w:div>
        <w:div w:id="1851946071">
          <w:marLeft w:val="720"/>
          <w:marRight w:val="0"/>
          <w:marTop w:val="86"/>
          <w:marBottom w:val="86"/>
          <w:divBdr>
            <w:top w:val="none" w:sz="0" w:space="0" w:color="auto"/>
            <w:left w:val="none" w:sz="0" w:space="0" w:color="auto"/>
            <w:bottom w:val="none" w:sz="0" w:space="0" w:color="auto"/>
            <w:right w:val="none" w:sz="0" w:space="0" w:color="auto"/>
          </w:divBdr>
        </w:div>
        <w:div w:id="1912037109">
          <w:marLeft w:val="720"/>
          <w:marRight w:val="0"/>
          <w:marTop w:val="86"/>
          <w:marBottom w:val="86"/>
          <w:divBdr>
            <w:top w:val="none" w:sz="0" w:space="0" w:color="auto"/>
            <w:left w:val="none" w:sz="0" w:space="0" w:color="auto"/>
            <w:bottom w:val="none" w:sz="0" w:space="0" w:color="auto"/>
            <w:right w:val="none" w:sz="0" w:space="0" w:color="auto"/>
          </w:divBdr>
        </w:div>
        <w:div w:id="2097239933">
          <w:marLeft w:val="720"/>
          <w:marRight w:val="0"/>
          <w:marTop w:val="86"/>
          <w:marBottom w:val="86"/>
          <w:divBdr>
            <w:top w:val="none" w:sz="0" w:space="0" w:color="auto"/>
            <w:left w:val="none" w:sz="0" w:space="0" w:color="auto"/>
            <w:bottom w:val="none" w:sz="0" w:space="0" w:color="auto"/>
            <w:right w:val="none" w:sz="0" w:space="0" w:color="auto"/>
          </w:divBdr>
        </w:div>
      </w:divsChild>
    </w:div>
    <w:div w:id="1494838694">
      <w:bodyDiv w:val="1"/>
      <w:marLeft w:val="0"/>
      <w:marRight w:val="0"/>
      <w:marTop w:val="0"/>
      <w:marBottom w:val="0"/>
      <w:divBdr>
        <w:top w:val="none" w:sz="0" w:space="0" w:color="auto"/>
        <w:left w:val="none" w:sz="0" w:space="0" w:color="auto"/>
        <w:bottom w:val="none" w:sz="0" w:space="0" w:color="auto"/>
        <w:right w:val="none" w:sz="0" w:space="0" w:color="auto"/>
      </w:divBdr>
    </w:div>
    <w:div w:id="1697998648">
      <w:bodyDiv w:val="1"/>
      <w:marLeft w:val="0"/>
      <w:marRight w:val="0"/>
      <w:marTop w:val="0"/>
      <w:marBottom w:val="0"/>
      <w:divBdr>
        <w:top w:val="none" w:sz="0" w:space="0" w:color="auto"/>
        <w:left w:val="none" w:sz="0" w:space="0" w:color="auto"/>
        <w:bottom w:val="none" w:sz="0" w:space="0" w:color="auto"/>
        <w:right w:val="none" w:sz="0" w:space="0" w:color="auto"/>
      </w:divBdr>
    </w:div>
    <w:div w:id="1702776230">
      <w:bodyDiv w:val="1"/>
      <w:marLeft w:val="0"/>
      <w:marRight w:val="0"/>
      <w:marTop w:val="0"/>
      <w:marBottom w:val="0"/>
      <w:divBdr>
        <w:top w:val="none" w:sz="0" w:space="0" w:color="auto"/>
        <w:left w:val="none" w:sz="0" w:space="0" w:color="auto"/>
        <w:bottom w:val="none" w:sz="0" w:space="0" w:color="auto"/>
        <w:right w:val="none" w:sz="0" w:space="0" w:color="auto"/>
      </w:divBdr>
    </w:div>
    <w:div w:id="1710178750">
      <w:bodyDiv w:val="1"/>
      <w:marLeft w:val="0"/>
      <w:marRight w:val="0"/>
      <w:marTop w:val="0"/>
      <w:marBottom w:val="0"/>
      <w:divBdr>
        <w:top w:val="none" w:sz="0" w:space="0" w:color="auto"/>
        <w:left w:val="none" w:sz="0" w:space="0" w:color="auto"/>
        <w:bottom w:val="none" w:sz="0" w:space="0" w:color="auto"/>
        <w:right w:val="none" w:sz="0" w:space="0" w:color="auto"/>
      </w:divBdr>
    </w:div>
    <w:div w:id="1778408883">
      <w:bodyDiv w:val="1"/>
      <w:marLeft w:val="0"/>
      <w:marRight w:val="0"/>
      <w:marTop w:val="0"/>
      <w:marBottom w:val="0"/>
      <w:divBdr>
        <w:top w:val="none" w:sz="0" w:space="0" w:color="auto"/>
        <w:left w:val="none" w:sz="0" w:space="0" w:color="auto"/>
        <w:bottom w:val="none" w:sz="0" w:space="0" w:color="auto"/>
        <w:right w:val="none" w:sz="0" w:space="0" w:color="auto"/>
      </w:divBdr>
    </w:div>
    <w:div w:id="1827360235">
      <w:bodyDiv w:val="1"/>
      <w:marLeft w:val="0"/>
      <w:marRight w:val="0"/>
      <w:marTop w:val="0"/>
      <w:marBottom w:val="0"/>
      <w:divBdr>
        <w:top w:val="none" w:sz="0" w:space="0" w:color="auto"/>
        <w:left w:val="none" w:sz="0" w:space="0" w:color="auto"/>
        <w:bottom w:val="none" w:sz="0" w:space="0" w:color="auto"/>
        <w:right w:val="none" w:sz="0" w:space="0" w:color="auto"/>
      </w:divBdr>
    </w:div>
    <w:div w:id="1887137388">
      <w:bodyDiv w:val="1"/>
      <w:marLeft w:val="0"/>
      <w:marRight w:val="0"/>
      <w:marTop w:val="0"/>
      <w:marBottom w:val="0"/>
      <w:divBdr>
        <w:top w:val="none" w:sz="0" w:space="0" w:color="auto"/>
        <w:left w:val="none" w:sz="0" w:space="0" w:color="auto"/>
        <w:bottom w:val="none" w:sz="0" w:space="0" w:color="auto"/>
        <w:right w:val="none" w:sz="0" w:space="0" w:color="auto"/>
      </w:divBdr>
    </w:div>
    <w:div w:id="1888839324">
      <w:bodyDiv w:val="1"/>
      <w:marLeft w:val="0"/>
      <w:marRight w:val="0"/>
      <w:marTop w:val="0"/>
      <w:marBottom w:val="0"/>
      <w:divBdr>
        <w:top w:val="none" w:sz="0" w:space="0" w:color="auto"/>
        <w:left w:val="none" w:sz="0" w:space="0" w:color="auto"/>
        <w:bottom w:val="none" w:sz="0" w:space="0" w:color="auto"/>
        <w:right w:val="none" w:sz="0" w:space="0" w:color="auto"/>
      </w:divBdr>
    </w:div>
    <w:div w:id="19967628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s>
</file>

<file path=word/_rels/footer1.xml.rels><?xml version="1.0" encoding="UTF-8" standalone="yes"?>
<Relationships xmlns="http://schemas.openxmlformats.org/package/2006/relationships"><Relationship Id="rId1" Type="http://schemas.openxmlformats.org/officeDocument/2006/relationships/image" Target="media/image17.png"/></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2B2F3-FB07-4899-8673-F3BD39CFE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5466</Words>
  <Characters>30069</Characters>
  <Application>Microsoft Office Word</Application>
  <DocSecurity>0</DocSecurity>
  <Lines>250</Lines>
  <Paragraphs>70</Paragraphs>
  <ScaleCrop>false</ScaleCrop>
  <HeadingPairs>
    <vt:vector size="2" baseType="variant">
      <vt:variant>
        <vt:lpstr>Título</vt:lpstr>
      </vt:variant>
      <vt:variant>
        <vt:i4>1</vt:i4>
      </vt:variant>
    </vt:vector>
  </HeadingPairs>
  <TitlesOfParts>
    <vt:vector size="1" baseType="lpstr">
      <vt:lpstr/>
    </vt:vector>
  </TitlesOfParts>
  <Company>dipe</Company>
  <LinksUpToDate>false</LinksUpToDate>
  <CharactersWithSpaces>35465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Lorna flores</dc:creator>
  <cp:lastModifiedBy>Gonzalez Martinez, Maria del Carmen</cp:lastModifiedBy>
  <cp:revision>3</cp:revision>
  <cp:lastPrinted>2021-01-14T21:06:00Z</cp:lastPrinted>
  <dcterms:created xsi:type="dcterms:W3CDTF">2021-01-14T21:06:00Z</dcterms:created>
  <dcterms:modified xsi:type="dcterms:W3CDTF">2021-01-14T21:06:00Z</dcterms:modified>
</cp:coreProperties>
</file>